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330F" w14:textId="77777777" w:rsidR="00CF6FD2" w:rsidRDefault="00CF6FD2" w:rsidP="00CF6FD2">
      <w:pPr>
        <w:ind w:left="3402" w:right="-198"/>
        <w:jc w:val="center"/>
        <w:rPr>
          <w:rFonts w:asciiTheme="minorHAnsi" w:hAnsiTheme="minorHAnsi" w:cstheme="minorHAnsi"/>
          <w:b/>
          <w:bCs/>
          <w:sz w:val="28"/>
          <w:szCs w:val="28"/>
        </w:rPr>
      </w:pPr>
    </w:p>
    <w:p w14:paraId="36A8B71F" w14:textId="6DDE90A6" w:rsidR="00823138" w:rsidRPr="006C7977" w:rsidRDefault="00C70F32" w:rsidP="00CF6FD2">
      <w:pPr>
        <w:ind w:left="3402" w:right="-198"/>
        <w:jc w:val="center"/>
        <w:rPr>
          <w:rFonts w:asciiTheme="minorHAnsi" w:hAnsiTheme="minorHAnsi" w:cstheme="minorHAnsi"/>
          <w:b/>
          <w:bCs/>
          <w:sz w:val="28"/>
          <w:szCs w:val="28"/>
        </w:rPr>
      </w:pPr>
      <w:r w:rsidRPr="006C7977">
        <w:rPr>
          <w:rFonts w:asciiTheme="minorHAnsi" w:hAnsiTheme="minorHAnsi" w:cstheme="minorHAnsi"/>
          <w:b/>
          <w:bCs/>
          <w:noProof/>
          <w:sz w:val="22"/>
        </w:rPr>
        <w:drawing>
          <wp:anchor distT="0" distB="0" distL="114300" distR="114300" simplePos="0" relativeHeight="251657216" behindDoc="0" locked="1" layoutInCell="1" allowOverlap="1" wp14:anchorId="67810F79" wp14:editId="63D075C6">
            <wp:simplePos x="0" y="0"/>
            <wp:positionH relativeFrom="margin">
              <wp:align>left</wp:align>
            </wp:positionH>
            <wp:positionV relativeFrom="paragraph">
              <wp:posOffset>-367665</wp:posOffset>
            </wp:positionV>
            <wp:extent cx="2077085" cy="1875155"/>
            <wp:effectExtent l="0" t="0" r="0" b="0"/>
            <wp:wrapNone/>
            <wp:docPr id="2" name="Image 2" descr="logo_chin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hin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7085"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648" w:rsidRPr="006C7977">
        <w:rPr>
          <w:rFonts w:asciiTheme="minorHAnsi" w:hAnsiTheme="minorHAnsi" w:cstheme="minorHAnsi"/>
          <w:b/>
          <w:bCs/>
          <w:sz w:val="28"/>
          <w:szCs w:val="28"/>
        </w:rPr>
        <w:t>FORMULAIRE</w:t>
      </w:r>
      <w:r w:rsidR="00CF6FD2">
        <w:rPr>
          <w:rFonts w:asciiTheme="minorHAnsi" w:hAnsiTheme="minorHAnsi" w:cstheme="minorHAnsi"/>
          <w:b/>
          <w:bCs/>
          <w:sz w:val="28"/>
          <w:szCs w:val="28"/>
        </w:rPr>
        <w:t xml:space="preserve"> DE DEMANDE</w:t>
      </w:r>
    </w:p>
    <w:p w14:paraId="01860139" w14:textId="77777777" w:rsidR="00823138" w:rsidRPr="006C7977" w:rsidRDefault="00BC4476" w:rsidP="00332A7C">
      <w:pPr>
        <w:tabs>
          <w:tab w:val="left" w:pos="8130"/>
        </w:tabs>
        <w:ind w:left="3402"/>
        <w:rPr>
          <w:rFonts w:asciiTheme="minorHAnsi" w:hAnsiTheme="minorHAnsi" w:cstheme="minorHAnsi"/>
          <w:b/>
          <w:bCs/>
          <w:sz w:val="28"/>
          <w:szCs w:val="28"/>
        </w:rPr>
      </w:pPr>
      <w:r w:rsidRPr="006C7977">
        <w:rPr>
          <w:rFonts w:asciiTheme="minorHAnsi" w:hAnsiTheme="minorHAnsi" w:cstheme="minorHAnsi"/>
          <w:b/>
          <w:bCs/>
          <w:sz w:val="28"/>
          <w:szCs w:val="28"/>
        </w:rPr>
        <w:tab/>
      </w:r>
    </w:p>
    <w:p w14:paraId="0CE99CD6" w14:textId="7B17BC8D" w:rsidR="00F84E74" w:rsidRPr="006C7977" w:rsidRDefault="00EB1648" w:rsidP="006C7977">
      <w:pPr>
        <w:ind w:left="3402"/>
        <w:jc w:val="center"/>
        <w:rPr>
          <w:rFonts w:asciiTheme="minorHAnsi" w:hAnsiTheme="minorHAnsi" w:cstheme="minorHAnsi"/>
          <w:b/>
          <w:bCs/>
          <w:sz w:val="28"/>
          <w:szCs w:val="28"/>
        </w:rPr>
      </w:pPr>
      <w:r w:rsidRPr="006C7977">
        <w:rPr>
          <w:rFonts w:asciiTheme="minorHAnsi" w:hAnsiTheme="minorHAnsi" w:cstheme="minorHAnsi"/>
          <w:b/>
          <w:bCs/>
          <w:sz w:val="28"/>
          <w:szCs w:val="28"/>
        </w:rPr>
        <w:t>DE</w:t>
      </w:r>
      <w:r w:rsidR="006C7977" w:rsidRPr="006C7977">
        <w:rPr>
          <w:rFonts w:asciiTheme="minorHAnsi" w:hAnsiTheme="minorHAnsi" w:cstheme="minorHAnsi"/>
          <w:b/>
          <w:bCs/>
          <w:sz w:val="28"/>
          <w:szCs w:val="28"/>
        </w:rPr>
        <w:t xml:space="preserve"> MISE A DISPOSITION</w:t>
      </w:r>
      <w:r w:rsidR="00CF6FD2">
        <w:rPr>
          <w:rFonts w:asciiTheme="minorHAnsi" w:hAnsiTheme="minorHAnsi" w:cstheme="minorHAnsi"/>
          <w:b/>
          <w:bCs/>
          <w:sz w:val="28"/>
          <w:szCs w:val="28"/>
        </w:rPr>
        <w:t xml:space="preserve"> DE MATERIEL</w:t>
      </w:r>
    </w:p>
    <w:p w14:paraId="793268E6" w14:textId="77777777" w:rsidR="00C83606" w:rsidRPr="006C7977" w:rsidRDefault="00C83606" w:rsidP="00332A7C">
      <w:pPr>
        <w:ind w:left="3402"/>
        <w:rPr>
          <w:rFonts w:asciiTheme="minorHAnsi" w:hAnsiTheme="minorHAnsi" w:cstheme="minorHAnsi"/>
          <w:b/>
          <w:bCs/>
          <w:sz w:val="28"/>
          <w:szCs w:val="28"/>
        </w:rPr>
      </w:pPr>
    </w:p>
    <w:p w14:paraId="3EEB3936" w14:textId="6A15DD8B" w:rsidR="00004AFD" w:rsidRDefault="006C7977" w:rsidP="006C7977">
      <w:pPr>
        <w:ind w:left="3261" w:right="-141"/>
        <w:jc w:val="center"/>
        <w:rPr>
          <w:rFonts w:asciiTheme="minorHAnsi" w:hAnsiTheme="minorHAnsi" w:cstheme="minorHAnsi"/>
          <w:b/>
          <w:bCs/>
          <w:sz w:val="28"/>
          <w:szCs w:val="28"/>
        </w:rPr>
      </w:pPr>
      <w:r w:rsidRPr="006C7977">
        <w:rPr>
          <w:rFonts w:asciiTheme="minorHAnsi" w:hAnsiTheme="minorHAnsi" w:cstheme="minorHAnsi"/>
          <w:b/>
          <w:bCs/>
          <w:sz w:val="28"/>
          <w:szCs w:val="28"/>
        </w:rPr>
        <w:t>DANS LE CADRE DE FESTIVITES LOCALES</w:t>
      </w:r>
    </w:p>
    <w:p w14:paraId="7598AE9F" w14:textId="77777777" w:rsidR="00CF6FD2" w:rsidRDefault="00CF6FD2" w:rsidP="006C7977">
      <w:pPr>
        <w:ind w:left="3261" w:right="-141"/>
        <w:jc w:val="center"/>
        <w:rPr>
          <w:rFonts w:asciiTheme="minorHAnsi" w:hAnsiTheme="minorHAnsi" w:cstheme="minorHAnsi"/>
          <w:b/>
          <w:bCs/>
          <w:sz w:val="28"/>
          <w:szCs w:val="28"/>
        </w:rPr>
      </w:pPr>
    </w:p>
    <w:p w14:paraId="6DB2DF75" w14:textId="77777777" w:rsidR="006C7977" w:rsidRDefault="006C7977" w:rsidP="006C7977">
      <w:pPr>
        <w:tabs>
          <w:tab w:val="left" w:pos="2977"/>
          <w:tab w:val="left" w:pos="4536"/>
        </w:tabs>
        <w:rPr>
          <w:rFonts w:asciiTheme="minorHAnsi" w:hAnsiTheme="minorHAnsi" w:cstheme="minorHAnsi"/>
          <w:sz w:val="20"/>
        </w:rPr>
      </w:pPr>
    </w:p>
    <w:p w14:paraId="0CBA64FE" w14:textId="77777777" w:rsidR="006C7977" w:rsidRPr="006C7977" w:rsidRDefault="006C7977" w:rsidP="006C7977">
      <w:pPr>
        <w:tabs>
          <w:tab w:val="left" w:pos="2977"/>
          <w:tab w:val="left" w:pos="4536"/>
        </w:tabs>
        <w:rPr>
          <w:rFonts w:asciiTheme="minorHAnsi" w:hAnsiTheme="minorHAnsi" w:cstheme="minorHAnsi"/>
          <w:sz w:val="20"/>
        </w:rPr>
      </w:pPr>
    </w:p>
    <w:p w14:paraId="3163B93B" w14:textId="50417F98" w:rsidR="00E955C8" w:rsidRPr="00145631" w:rsidRDefault="00E955C8" w:rsidP="00764352">
      <w:pPr>
        <w:spacing w:line="276" w:lineRule="auto"/>
        <w:rPr>
          <w:rFonts w:asciiTheme="minorHAnsi" w:hAnsiTheme="minorHAnsi" w:cstheme="minorHAnsi"/>
          <w:b/>
          <w:bCs/>
        </w:rPr>
      </w:pPr>
      <w:r w:rsidRPr="00145631">
        <w:rPr>
          <w:rFonts w:asciiTheme="minorHAnsi" w:hAnsiTheme="minorHAnsi" w:cstheme="minorHAnsi"/>
          <w:b/>
          <w:bCs/>
          <w:u w:val="single"/>
        </w:rPr>
        <w:t>Renseignements concernant le</w:t>
      </w:r>
      <w:r w:rsidR="006C7977" w:rsidRPr="00145631">
        <w:rPr>
          <w:rFonts w:asciiTheme="minorHAnsi" w:hAnsiTheme="minorHAnsi" w:cstheme="minorHAnsi"/>
          <w:b/>
          <w:bCs/>
          <w:u w:val="single"/>
        </w:rPr>
        <w:t xml:space="preserve"> demandeur</w:t>
      </w:r>
      <w:r w:rsidR="00CF6FD2" w:rsidRPr="00145631">
        <w:rPr>
          <w:rFonts w:asciiTheme="minorHAnsi" w:hAnsiTheme="minorHAnsi" w:cstheme="minorHAnsi"/>
          <w:b/>
          <w:bCs/>
          <w:u w:val="single"/>
        </w:rPr>
        <w:t xml:space="preserve"> et la festivité</w:t>
      </w:r>
      <w:r w:rsidR="006C7977" w:rsidRPr="00145631">
        <w:rPr>
          <w:rFonts w:asciiTheme="minorHAnsi" w:hAnsiTheme="minorHAnsi" w:cstheme="minorHAnsi"/>
          <w:b/>
          <w:bCs/>
        </w:rPr>
        <w:t xml:space="preserve"> </w:t>
      </w:r>
      <w:r w:rsidRPr="00145631">
        <w:rPr>
          <w:rFonts w:asciiTheme="minorHAnsi" w:hAnsiTheme="minorHAnsi" w:cstheme="minorHAnsi"/>
          <w:b/>
          <w:bCs/>
        </w:rPr>
        <w:t>:</w:t>
      </w:r>
    </w:p>
    <w:p w14:paraId="2496FBD5" w14:textId="4F4EBD7F" w:rsidR="00E955C8" w:rsidRPr="006C7977" w:rsidRDefault="00E955C8" w:rsidP="00764352">
      <w:pPr>
        <w:tabs>
          <w:tab w:val="left" w:pos="4536"/>
        </w:tabs>
        <w:spacing w:line="276" w:lineRule="auto"/>
        <w:rPr>
          <w:rFonts w:asciiTheme="minorHAnsi" w:hAnsiTheme="minorHAnsi" w:cstheme="minorHAnsi"/>
        </w:rPr>
      </w:pPr>
      <w:r w:rsidRPr="006C7977">
        <w:rPr>
          <w:rFonts w:asciiTheme="minorHAnsi" w:hAnsiTheme="minorHAnsi" w:cstheme="minorHAnsi"/>
        </w:rPr>
        <w:t>NOM</w:t>
      </w:r>
      <w:r w:rsidR="006C7977">
        <w:rPr>
          <w:rFonts w:asciiTheme="minorHAnsi" w:hAnsiTheme="minorHAnsi" w:cstheme="minorHAnsi"/>
        </w:rPr>
        <w:t xml:space="preserve"> / </w:t>
      </w:r>
      <w:r w:rsidRPr="006C7977">
        <w:rPr>
          <w:rFonts w:asciiTheme="minorHAnsi" w:hAnsiTheme="minorHAnsi" w:cstheme="minorHAnsi"/>
        </w:rPr>
        <w:t>Prénom :</w:t>
      </w:r>
      <w:r w:rsidR="00957D24" w:rsidRPr="006C7977">
        <w:rPr>
          <w:rFonts w:asciiTheme="minorHAnsi" w:hAnsiTheme="minorHAnsi" w:cstheme="minorHAnsi"/>
        </w:rPr>
        <w:t xml:space="preserve"> </w:t>
      </w:r>
      <w:r w:rsidRPr="006C7977">
        <w:rPr>
          <w:rFonts w:asciiTheme="minorHAnsi" w:hAnsiTheme="minorHAnsi" w:cstheme="minorHAnsi"/>
        </w:rPr>
        <w:fldChar w:fldCharType="begin">
          <w:ffData>
            <w:name w:val="Texte14"/>
            <w:enabled/>
            <w:calcOnExit w:val="0"/>
            <w:textInput/>
          </w:ffData>
        </w:fldChar>
      </w:r>
      <w:bookmarkStart w:id="0" w:name="Texte14"/>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bookmarkEnd w:id="0"/>
    </w:p>
    <w:p w14:paraId="72C3A3A2" w14:textId="550E1E49" w:rsidR="00E955C8" w:rsidRPr="006C7977" w:rsidRDefault="006C7977" w:rsidP="006C7977">
      <w:pPr>
        <w:tabs>
          <w:tab w:val="left" w:pos="6379"/>
          <w:tab w:val="left" w:pos="7655"/>
        </w:tabs>
        <w:spacing w:line="276" w:lineRule="auto"/>
        <w:rPr>
          <w:rFonts w:asciiTheme="minorHAnsi" w:hAnsiTheme="minorHAnsi" w:cstheme="minorHAnsi"/>
        </w:rPr>
      </w:pPr>
      <w:r>
        <w:rPr>
          <w:rFonts w:asciiTheme="minorHAnsi" w:hAnsiTheme="minorHAnsi" w:cstheme="minorHAnsi"/>
        </w:rPr>
        <w:t xml:space="preserve">Adresse </w:t>
      </w:r>
      <w:r w:rsidR="00E955C8" w:rsidRPr="006C7977">
        <w:rPr>
          <w:rFonts w:asciiTheme="minorHAnsi" w:hAnsiTheme="minorHAnsi" w:cstheme="minorHAnsi"/>
        </w:rPr>
        <w:t xml:space="preserve">: </w:t>
      </w:r>
      <w:r w:rsidR="00E955C8" w:rsidRPr="006C7977">
        <w:rPr>
          <w:rFonts w:asciiTheme="minorHAnsi" w:hAnsiTheme="minorHAnsi" w:cstheme="minorHAnsi"/>
        </w:rPr>
        <w:fldChar w:fldCharType="begin">
          <w:ffData>
            <w:name w:val="Texte15"/>
            <w:enabled/>
            <w:calcOnExit w:val="0"/>
            <w:textInput/>
          </w:ffData>
        </w:fldChar>
      </w:r>
      <w:bookmarkStart w:id="1" w:name="Texte15"/>
      <w:r w:rsidR="00E955C8" w:rsidRPr="006C7977">
        <w:rPr>
          <w:rFonts w:asciiTheme="minorHAnsi" w:hAnsiTheme="minorHAnsi" w:cstheme="minorHAnsi"/>
        </w:rPr>
        <w:instrText xml:space="preserve"> FORMTEXT </w:instrText>
      </w:r>
      <w:r w:rsidR="00E955C8" w:rsidRPr="006C7977">
        <w:rPr>
          <w:rFonts w:asciiTheme="minorHAnsi" w:hAnsiTheme="minorHAnsi" w:cstheme="minorHAnsi"/>
        </w:rPr>
      </w:r>
      <w:r w:rsidR="00E955C8" w:rsidRPr="006C7977">
        <w:rPr>
          <w:rFonts w:asciiTheme="minorHAnsi" w:hAnsiTheme="minorHAnsi" w:cstheme="minorHAnsi"/>
        </w:rPr>
        <w:fldChar w:fldCharType="separate"/>
      </w:r>
      <w:r w:rsidR="00E955C8" w:rsidRPr="006C7977">
        <w:rPr>
          <w:rFonts w:asciiTheme="minorHAnsi" w:hAnsiTheme="minorHAnsi" w:cstheme="minorHAnsi"/>
          <w:noProof/>
        </w:rPr>
        <w:t> </w:t>
      </w:r>
      <w:r w:rsidR="00E955C8" w:rsidRPr="006C7977">
        <w:rPr>
          <w:rFonts w:asciiTheme="minorHAnsi" w:hAnsiTheme="minorHAnsi" w:cstheme="minorHAnsi"/>
          <w:noProof/>
        </w:rPr>
        <w:t> </w:t>
      </w:r>
      <w:r w:rsidR="00E955C8" w:rsidRPr="006C7977">
        <w:rPr>
          <w:rFonts w:asciiTheme="minorHAnsi" w:hAnsiTheme="minorHAnsi" w:cstheme="minorHAnsi"/>
          <w:noProof/>
        </w:rPr>
        <w:t> </w:t>
      </w:r>
      <w:r w:rsidR="00E955C8" w:rsidRPr="006C7977">
        <w:rPr>
          <w:rFonts w:asciiTheme="minorHAnsi" w:hAnsiTheme="minorHAnsi" w:cstheme="minorHAnsi"/>
          <w:noProof/>
        </w:rPr>
        <w:t> </w:t>
      </w:r>
      <w:r w:rsidR="00E955C8" w:rsidRPr="006C7977">
        <w:rPr>
          <w:rFonts w:asciiTheme="minorHAnsi" w:hAnsiTheme="minorHAnsi" w:cstheme="minorHAnsi"/>
          <w:noProof/>
        </w:rPr>
        <w:t> </w:t>
      </w:r>
      <w:r w:rsidR="00E955C8" w:rsidRPr="006C7977">
        <w:rPr>
          <w:rFonts w:asciiTheme="minorHAnsi" w:hAnsiTheme="minorHAnsi" w:cstheme="minorHAnsi"/>
        </w:rPr>
        <w:fldChar w:fldCharType="end"/>
      </w:r>
      <w:bookmarkEnd w:id="1"/>
      <w:r w:rsidR="00E955C8" w:rsidRPr="006C7977">
        <w:rPr>
          <w:rFonts w:asciiTheme="minorHAnsi" w:hAnsiTheme="minorHAnsi" w:cstheme="minorHAnsi"/>
        </w:rPr>
        <w:tab/>
      </w:r>
    </w:p>
    <w:p w14:paraId="07FF73EB" w14:textId="1B466D14" w:rsidR="00957D24" w:rsidRDefault="00957D24" w:rsidP="00764352">
      <w:pPr>
        <w:tabs>
          <w:tab w:val="left" w:pos="4536"/>
        </w:tabs>
        <w:spacing w:line="276" w:lineRule="auto"/>
        <w:rPr>
          <w:rFonts w:asciiTheme="minorHAnsi" w:hAnsiTheme="minorHAnsi" w:cstheme="minorHAnsi"/>
        </w:rPr>
      </w:pPr>
      <w:r w:rsidRPr="006C7977">
        <w:rPr>
          <w:rFonts w:asciiTheme="minorHAnsi" w:hAnsiTheme="minorHAnsi" w:cstheme="minorHAnsi"/>
        </w:rPr>
        <w:t>Téléphone</w:t>
      </w:r>
      <w:r w:rsidR="00A62229">
        <w:rPr>
          <w:rFonts w:asciiTheme="minorHAnsi" w:hAnsiTheme="minorHAnsi" w:cstheme="minorHAnsi"/>
        </w:rPr>
        <w:t xml:space="preserve"> / GSM</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0"/>
            <w:enabled/>
            <w:calcOnExit w:val="0"/>
            <w:textInput/>
          </w:ffData>
        </w:fldChar>
      </w:r>
      <w:bookmarkStart w:id="2" w:name="Texte20"/>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bookmarkEnd w:id="2"/>
    </w:p>
    <w:p w14:paraId="7FAC12DE" w14:textId="77777777" w:rsidR="00CF6FD2" w:rsidRPr="00CF6FD2" w:rsidRDefault="00CF6FD2" w:rsidP="00764352">
      <w:pPr>
        <w:tabs>
          <w:tab w:val="left" w:pos="4536"/>
        </w:tabs>
        <w:spacing w:line="276" w:lineRule="auto"/>
        <w:rPr>
          <w:rFonts w:asciiTheme="minorHAnsi" w:hAnsiTheme="minorHAnsi" w:cstheme="minorHAnsi"/>
          <w:sz w:val="20"/>
          <w:szCs w:val="20"/>
        </w:rPr>
      </w:pPr>
    </w:p>
    <w:p w14:paraId="4381A274" w14:textId="51B17915" w:rsidR="00957D24" w:rsidRDefault="006C7977" w:rsidP="00764352">
      <w:pPr>
        <w:tabs>
          <w:tab w:val="left" w:pos="4536"/>
        </w:tabs>
        <w:spacing w:line="276" w:lineRule="auto"/>
        <w:rPr>
          <w:rFonts w:asciiTheme="minorHAnsi" w:hAnsiTheme="minorHAnsi" w:cstheme="minorHAnsi"/>
        </w:rPr>
      </w:pPr>
      <w:r>
        <w:rPr>
          <w:rFonts w:asciiTheme="minorHAnsi" w:hAnsiTheme="minorHAnsi" w:cstheme="minorHAnsi"/>
        </w:rPr>
        <w:t>Identification de la festivité</w:t>
      </w:r>
      <w:r w:rsidR="00957D24" w:rsidRPr="006C7977">
        <w:rPr>
          <w:rFonts w:asciiTheme="minorHAnsi" w:hAnsiTheme="minorHAnsi" w:cstheme="minorHAnsi"/>
        </w:rPr>
        <w:t xml:space="preserve"> : </w:t>
      </w:r>
      <w:r w:rsidR="00957D24" w:rsidRPr="006C7977">
        <w:rPr>
          <w:rFonts w:asciiTheme="minorHAnsi" w:hAnsiTheme="minorHAnsi" w:cstheme="minorHAnsi"/>
        </w:rPr>
        <w:fldChar w:fldCharType="begin">
          <w:ffData>
            <w:name w:val="Texte22"/>
            <w:enabled/>
            <w:calcOnExit w:val="0"/>
            <w:textInput/>
          </w:ffData>
        </w:fldChar>
      </w:r>
      <w:bookmarkStart w:id="3" w:name="Texte22"/>
      <w:r w:rsidR="00957D24" w:rsidRPr="006C7977">
        <w:rPr>
          <w:rFonts w:asciiTheme="minorHAnsi" w:hAnsiTheme="minorHAnsi" w:cstheme="minorHAnsi"/>
        </w:rPr>
        <w:instrText xml:space="preserve"> FORMTEXT </w:instrText>
      </w:r>
      <w:r w:rsidR="00957D24" w:rsidRPr="006C7977">
        <w:rPr>
          <w:rFonts w:asciiTheme="minorHAnsi" w:hAnsiTheme="minorHAnsi" w:cstheme="minorHAnsi"/>
        </w:rPr>
      </w:r>
      <w:r w:rsidR="00957D24" w:rsidRPr="006C7977">
        <w:rPr>
          <w:rFonts w:asciiTheme="minorHAnsi" w:hAnsiTheme="minorHAnsi" w:cstheme="minorHAnsi"/>
        </w:rPr>
        <w:fldChar w:fldCharType="separate"/>
      </w:r>
      <w:r w:rsidR="00957D24" w:rsidRPr="006C7977">
        <w:rPr>
          <w:rFonts w:asciiTheme="minorHAnsi" w:hAnsiTheme="minorHAnsi" w:cstheme="minorHAnsi"/>
          <w:noProof/>
        </w:rPr>
        <w:t> </w:t>
      </w:r>
      <w:r w:rsidR="00957D24" w:rsidRPr="006C7977">
        <w:rPr>
          <w:rFonts w:asciiTheme="minorHAnsi" w:hAnsiTheme="minorHAnsi" w:cstheme="minorHAnsi"/>
          <w:noProof/>
        </w:rPr>
        <w:t> </w:t>
      </w:r>
      <w:r w:rsidR="00957D24" w:rsidRPr="006C7977">
        <w:rPr>
          <w:rFonts w:asciiTheme="minorHAnsi" w:hAnsiTheme="minorHAnsi" w:cstheme="minorHAnsi"/>
          <w:noProof/>
        </w:rPr>
        <w:t> </w:t>
      </w:r>
      <w:r w:rsidR="00957D24" w:rsidRPr="006C7977">
        <w:rPr>
          <w:rFonts w:asciiTheme="minorHAnsi" w:hAnsiTheme="minorHAnsi" w:cstheme="minorHAnsi"/>
          <w:noProof/>
        </w:rPr>
        <w:t> </w:t>
      </w:r>
      <w:r w:rsidR="00957D24" w:rsidRPr="006C7977">
        <w:rPr>
          <w:rFonts w:asciiTheme="minorHAnsi" w:hAnsiTheme="minorHAnsi" w:cstheme="minorHAnsi"/>
          <w:noProof/>
        </w:rPr>
        <w:t> </w:t>
      </w:r>
      <w:r w:rsidR="00957D24" w:rsidRPr="006C7977">
        <w:rPr>
          <w:rFonts w:asciiTheme="minorHAnsi" w:hAnsiTheme="minorHAnsi" w:cstheme="minorHAnsi"/>
        </w:rPr>
        <w:fldChar w:fldCharType="end"/>
      </w:r>
      <w:bookmarkEnd w:id="3"/>
    </w:p>
    <w:p w14:paraId="31583840" w14:textId="69D6241D" w:rsidR="006C7977" w:rsidRPr="006C7977" w:rsidRDefault="006C7977" w:rsidP="006C7977">
      <w:pPr>
        <w:tabs>
          <w:tab w:val="left" w:pos="4536"/>
        </w:tabs>
        <w:spacing w:line="276" w:lineRule="auto"/>
        <w:rPr>
          <w:rFonts w:asciiTheme="minorHAnsi" w:hAnsiTheme="minorHAnsi" w:cstheme="minorHAnsi"/>
        </w:rPr>
      </w:pPr>
      <w:r>
        <w:rPr>
          <w:rFonts w:asciiTheme="minorHAnsi" w:hAnsiTheme="minorHAnsi" w:cstheme="minorHAnsi"/>
        </w:rPr>
        <w:t>Date(s)</w:t>
      </w:r>
      <w:r>
        <w:rPr>
          <w:rFonts w:asciiTheme="minorHAnsi" w:hAnsiTheme="minorHAnsi" w:cstheme="minorHAnsi"/>
        </w:rPr>
        <w:t xml:space="preserve"> de la festivité</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3E72E524" w14:textId="4003F5A4" w:rsidR="00CF6FD2" w:rsidRPr="006C7977" w:rsidRDefault="00CF6FD2" w:rsidP="00CF6FD2">
      <w:pPr>
        <w:tabs>
          <w:tab w:val="left" w:pos="4536"/>
        </w:tabs>
        <w:spacing w:line="276" w:lineRule="auto"/>
        <w:rPr>
          <w:rFonts w:asciiTheme="minorHAnsi" w:hAnsiTheme="minorHAnsi" w:cstheme="minorHAnsi"/>
        </w:rPr>
      </w:pPr>
      <w:r>
        <w:rPr>
          <w:rFonts w:asciiTheme="minorHAnsi" w:hAnsiTheme="minorHAnsi" w:cstheme="minorHAnsi"/>
        </w:rPr>
        <w:t>Lieux</w:t>
      </w:r>
      <w:r>
        <w:rPr>
          <w:rFonts w:asciiTheme="minorHAnsi" w:hAnsiTheme="minorHAnsi" w:cstheme="minorHAnsi"/>
        </w:rPr>
        <w:t xml:space="preserve"> de la festivité</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33C89711" w14:textId="3E48CC72" w:rsidR="006C7977" w:rsidRDefault="006C7977" w:rsidP="008B3D89">
      <w:pPr>
        <w:tabs>
          <w:tab w:val="left" w:pos="2977"/>
          <w:tab w:val="left" w:pos="4536"/>
        </w:tabs>
        <w:rPr>
          <w:rFonts w:asciiTheme="minorHAnsi" w:hAnsiTheme="minorHAnsi" w:cstheme="minorHAnsi"/>
          <w:sz w:val="20"/>
        </w:rPr>
      </w:pPr>
    </w:p>
    <w:p w14:paraId="6523B48F" w14:textId="77777777" w:rsidR="00BE18C8" w:rsidRDefault="00BE18C8" w:rsidP="008B3D89">
      <w:pPr>
        <w:tabs>
          <w:tab w:val="left" w:pos="2977"/>
          <w:tab w:val="left" w:pos="4536"/>
        </w:tabs>
        <w:rPr>
          <w:rFonts w:asciiTheme="minorHAnsi" w:hAnsiTheme="minorHAnsi" w:cstheme="minorHAnsi"/>
          <w:sz w:val="20"/>
        </w:rPr>
      </w:pPr>
    </w:p>
    <w:p w14:paraId="1F45E859" w14:textId="086F2399" w:rsidR="00BE18C8" w:rsidRDefault="007927DB" w:rsidP="008B3D89">
      <w:pPr>
        <w:tabs>
          <w:tab w:val="left" w:pos="2977"/>
          <w:tab w:val="left" w:pos="4536"/>
        </w:tabs>
        <w:rPr>
          <w:rFonts w:asciiTheme="minorHAnsi" w:hAnsiTheme="minorHAnsi" w:cstheme="minorHAnsi"/>
          <w:sz w:val="20"/>
        </w:rPr>
      </w:pPr>
      <w:r w:rsidRPr="006C7977">
        <w:rPr>
          <w:rFonts w:asciiTheme="minorHAnsi" w:hAnsiTheme="minorHAnsi" w:cstheme="minorHAnsi"/>
          <w:noProof/>
          <w:color w:val="4472C4" w:themeColor="accent1"/>
        </w:rPr>
        <mc:AlternateContent>
          <mc:Choice Requires="wps">
            <w:drawing>
              <wp:inline distT="0" distB="0" distL="0" distR="0" wp14:anchorId="2AB55D14" wp14:editId="68971779">
                <wp:extent cx="6219825" cy="5105400"/>
                <wp:effectExtent l="0" t="0" r="28575" b="38100"/>
                <wp:docPr id="7" name="Rectangle : coins arrondis 7"/>
                <wp:cNvGraphicFramePr/>
                <a:graphic xmlns:a="http://schemas.openxmlformats.org/drawingml/2006/main">
                  <a:graphicData uri="http://schemas.microsoft.com/office/word/2010/wordprocessingShape">
                    <wps:wsp>
                      <wps:cNvSpPr/>
                      <wps:spPr>
                        <a:xfrm>
                          <a:off x="0" y="0"/>
                          <a:ext cx="6219825" cy="5105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04509" w14:textId="77777777" w:rsidR="007927DB" w:rsidRPr="002C61C8" w:rsidRDefault="007927DB" w:rsidP="007927DB">
                            <w:pPr>
                              <w:spacing w:line="276" w:lineRule="auto"/>
                              <w:ind w:right="-261"/>
                              <w:rPr>
                                <w:rFonts w:asciiTheme="minorHAnsi" w:hAnsiTheme="minorHAnsi" w:cstheme="minorHAnsi"/>
                                <w:b/>
                                <w:bCs/>
                                <w:color w:val="EE0000"/>
                              </w:rPr>
                            </w:pPr>
                            <w:r w:rsidRPr="002C61C8">
                              <w:rPr>
                                <w:rFonts w:asciiTheme="minorHAnsi" w:hAnsiTheme="minorHAnsi" w:cstheme="minorHAnsi"/>
                                <w:b/>
                                <w:bCs/>
                                <w:color w:val="EE0000"/>
                                <w:u w:val="single"/>
                              </w:rPr>
                              <w:t>Avis importants</w:t>
                            </w:r>
                            <w:r w:rsidRPr="002C61C8">
                              <w:rPr>
                                <w:rFonts w:asciiTheme="minorHAnsi" w:hAnsiTheme="minorHAnsi" w:cstheme="minorHAnsi"/>
                                <w:b/>
                                <w:bCs/>
                                <w:color w:val="EE0000"/>
                              </w:rPr>
                              <w:t> :</w:t>
                            </w:r>
                          </w:p>
                          <w:p w14:paraId="17C55EF0" w14:textId="77777777"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 xml:space="preserve">La pose de signalisation est régie par plusieurs lois, décrets et arrêtés qui indiquent les modalités de placement et de visibilité. </w:t>
                            </w:r>
                          </w:p>
                          <w:p w14:paraId="09D7C98C" w14:textId="396CB60A"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Dès lors</w:t>
                            </w:r>
                            <w:r w:rsidR="00104B84">
                              <w:rPr>
                                <w:rFonts w:asciiTheme="minorHAnsi" w:hAnsiTheme="minorHAnsi" w:cstheme="minorHAnsi"/>
                                <w:color w:val="000000" w:themeColor="text1"/>
                              </w:rPr>
                              <w:t>,</w:t>
                            </w:r>
                            <w:r>
                              <w:rPr>
                                <w:rFonts w:asciiTheme="minorHAnsi" w:hAnsiTheme="minorHAnsi" w:cstheme="minorHAnsi"/>
                                <w:color w:val="000000" w:themeColor="text1"/>
                              </w:rPr>
                              <w:t xml:space="preserve"> la Ville de Chiny impose des mesures de signalisation lors :</w:t>
                            </w:r>
                          </w:p>
                          <w:p w14:paraId="365BC7B7" w14:textId="77777777" w:rsidR="007927DB" w:rsidRDefault="007927DB" w:rsidP="007927DB">
                            <w:pPr>
                              <w:pStyle w:val="Paragraphedeliste"/>
                              <w:numPr>
                                <w:ilvl w:val="0"/>
                                <w:numId w:val="14"/>
                              </w:num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De la pose de panneau « fête locale » et de la réduction de la vitesse autorisée à 30(km/h) :</w:t>
                            </w:r>
                          </w:p>
                          <w:p w14:paraId="7A0998BC" w14:textId="77777777"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Chaque placement de ces 2 panneaux se fera sur 1 même piquet avec 1 lampe de chantier.</w:t>
                            </w:r>
                          </w:p>
                          <w:p w14:paraId="5D355BA8" w14:textId="77777777" w:rsidR="007927DB" w:rsidRDefault="007927DB" w:rsidP="007927DB">
                            <w:pPr>
                              <w:pStyle w:val="Paragraphedeliste"/>
                              <w:numPr>
                                <w:ilvl w:val="0"/>
                                <w:numId w:val="14"/>
                              </w:num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De fermeture de voirie :</w:t>
                            </w:r>
                          </w:p>
                          <w:p w14:paraId="17010626" w14:textId="682990F6"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Chaque voirie fermée, le sera avec minimum 2 barrières de type « Nadar » et avec apposition d’1 panneau C3, d’1 panneau Type IV «  Route Barrée » et de 2 lampes de chantier.</w:t>
                            </w:r>
                          </w:p>
                          <w:p w14:paraId="1D55A411" w14:textId="77777777"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La fermeture de la voirie s’effectuera au carrefour précédent la festivité pour permettre aux véhicules d’effectuer un demi-tour.</w:t>
                            </w:r>
                          </w:p>
                          <w:p w14:paraId="7983E5DB" w14:textId="77777777" w:rsidR="007927DB" w:rsidRDefault="007927DB" w:rsidP="007927DB">
                            <w:pPr>
                              <w:spacing w:line="276" w:lineRule="auto"/>
                              <w:ind w:right="-261"/>
                              <w:rPr>
                                <w:rFonts w:asciiTheme="minorHAnsi" w:hAnsiTheme="minorHAnsi" w:cstheme="minorHAnsi"/>
                                <w:color w:val="000000" w:themeColor="text1"/>
                              </w:rPr>
                            </w:pPr>
                          </w:p>
                          <w:p w14:paraId="5415FFEA" w14:textId="77777777"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Pour toute demande particulière, il y a lieu de fournir un plan de signalisation à faire approuver par la Ville de Chiny.</w:t>
                            </w:r>
                          </w:p>
                          <w:p w14:paraId="6B078980" w14:textId="77777777" w:rsidR="007927DB" w:rsidRDefault="007927DB" w:rsidP="007927DB">
                            <w:pPr>
                              <w:spacing w:line="276" w:lineRule="auto"/>
                              <w:ind w:right="-261"/>
                              <w:rPr>
                                <w:rFonts w:asciiTheme="minorHAnsi" w:hAnsiTheme="minorHAnsi" w:cstheme="minorHAnsi"/>
                                <w:color w:val="000000" w:themeColor="text1"/>
                              </w:rPr>
                            </w:pPr>
                          </w:p>
                          <w:p w14:paraId="1B32D702" w14:textId="460D8125" w:rsidR="007927DB" w:rsidRPr="00C446D2"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Concernant la gestion des déchets, les sacs mis à disposition sont des sacs spécifique</w:t>
                            </w:r>
                            <w:r w:rsidR="00104B84">
                              <w:rPr>
                                <w:rFonts w:asciiTheme="minorHAnsi" w:hAnsiTheme="minorHAnsi" w:cstheme="minorHAnsi"/>
                                <w:color w:val="000000" w:themeColor="text1"/>
                              </w:rPr>
                              <w:t>s</w:t>
                            </w:r>
                            <w:r>
                              <w:rPr>
                                <w:rFonts w:asciiTheme="minorHAnsi" w:hAnsiTheme="minorHAnsi" w:cstheme="minorHAnsi"/>
                                <w:color w:val="000000" w:themeColor="text1"/>
                              </w:rPr>
                              <w:t xml:space="preserve"> « év</w:t>
                            </w:r>
                            <w:r w:rsidR="00104B84">
                              <w:rPr>
                                <w:rFonts w:asciiTheme="minorHAnsi" w:hAnsiTheme="minorHAnsi" w:cstheme="minorHAnsi"/>
                                <w:color w:val="000000" w:themeColor="text1"/>
                              </w:rPr>
                              <w:t>é</w:t>
                            </w:r>
                            <w:r>
                              <w:rPr>
                                <w:rFonts w:asciiTheme="minorHAnsi" w:hAnsiTheme="minorHAnsi" w:cstheme="minorHAnsi"/>
                                <w:color w:val="000000" w:themeColor="text1"/>
                              </w:rPr>
                              <w:t>nement » qui sont directement ramass</w:t>
                            </w:r>
                            <w:r w:rsidR="00104B84">
                              <w:rPr>
                                <w:rFonts w:asciiTheme="minorHAnsi" w:hAnsiTheme="minorHAnsi" w:cstheme="minorHAnsi"/>
                                <w:color w:val="000000" w:themeColor="text1"/>
                              </w:rPr>
                              <w:t>és</w:t>
                            </w:r>
                            <w:r>
                              <w:rPr>
                                <w:rFonts w:asciiTheme="minorHAnsi" w:hAnsiTheme="minorHAnsi" w:cstheme="minorHAnsi"/>
                                <w:color w:val="000000" w:themeColor="text1"/>
                              </w:rPr>
                              <w:t xml:space="preserve"> par </w:t>
                            </w:r>
                            <w:proofErr w:type="spellStart"/>
                            <w:r>
                              <w:rPr>
                                <w:rFonts w:asciiTheme="minorHAnsi" w:hAnsiTheme="minorHAnsi" w:cstheme="minorHAnsi"/>
                                <w:color w:val="000000" w:themeColor="text1"/>
                              </w:rPr>
                              <w:t>Idelux</w:t>
                            </w:r>
                            <w:proofErr w:type="spellEnd"/>
                            <w:r>
                              <w:rPr>
                                <w:rFonts w:asciiTheme="minorHAnsi" w:hAnsiTheme="minorHAnsi" w:cstheme="minorHAnsi"/>
                                <w:color w:val="000000" w:themeColor="text1"/>
                              </w:rPr>
                              <w:t>. Les sacs non utilisés sont à restituer à la Ville de Chiny en même temps que le matériel de signalisation.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AB55D14" id="Rectangle : coins arrondis 7" o:spid="_x0000_s1026" style="width:489.75pt;height:40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iiAIAAG0FAAAOAAAAZHJzL2Uyb0RvYy54bWysVE1v2zAMvQ/YfxB0X20HSdcGdYqgRYcB&#10;RVs0HXpWZKkWIIuapMTOfv0o+SNBV+wwLAeHEslH8onk1XXXaLIXziswJS3OckqE4VAp81bSHy93&#10;Xy4o8YGZimkwoqQH4en16vOnq9YuxQxq0JVwBEGMX7a2pHUIdpllnteiYf4MrDColOAaFvDo3rLK&#10;sRbRG53N8vw8a8FV1gEX3uPtba+kq4QvpeDhUUovAtElxdxC+rr03cZvtrpiyzfHbK34kAb7hywa&#10;pgwGnaBuWWBk59QfUI3iDjzIcMahyUBKxUWqAasp8nfVbGpmRaoFyfF2osn/P1j+sN/YJ4c0tNYv&#10;PYqxik66Jv5jfqRLZB0mskQXCMfL81lxeTFbUMJRtyjyxTxPdGZHd+t8+CagIVEoqYOdqZ7xSRJT&#10;bH/vA8ZF+9EuhjRwp7ROz6JNvPCgVRXv0iH2hbjRjuwZvmjoiviCCHFihafomR0LSlI4aBEhtHkW&#10;kqgKS5ilRFKvHTEZ58KEolfVrBJ9qEWOvzHYmEUKnQAjssQkJ+wBYLTsQUbsPufBPrqK1KqTc/63&#10;xHrnySNFBhMm50YZcB8BaKxqiNzbjyT11ESWQrft0CSKW6gOT4446GfGW36n8BnvmQ9PzOGQ4Djh&#10;4IdH/EgNbUlhkCipwf366D7aY++ilpIWh66k/ueOOUGJ/m6wqy+L+TxOaTrMF19neHCnmu2pxuya&#10;G8AuKHDFWJ7EaB/0KEoHzSvuh3WMiipmOMbGthnFm9CvAtwvXKzXyQjn0rJwbzaWR+hIb+zPl+6V&#10;OTt0csAheIBxPNnyXS/3ttHTwHoXQKrU6EdWB+JxplMHDfsnLo3Tc7I6bsnVbwAAAP//AwBQSwME&#10;FAAGAAgAAAAhANCxNj/cAAAABQEAAA8AAABkcnMvZG93bnJldi54bWxMj81OwzAQhO9IfQdrK3Gj&#10;dguFJsSpoIgTFVL/7q69JFHjtRW7aeDpMVzgstJoRjPfFsvBtqzHLjSOJEwnAhiSdqahSsJ+93qz&#10;ABaiIqNaRyjhEwMsy9FVoXLjLrTBfhsrlkoo5EpCHaPPOQ+6RqvCxHmk5H24zqqYZFdx06lLKrct&#10;nwlxz61qKC3UyuOqRn3anq2E1W3Ivmb6+f1FN/6w6zdev63nUl6Ph6dHYBGH+BeGH/yEDmViOroz&#10;mcBaCemR+HuTlz1kc2BHCQtxJ4CXBf9PX34DAAD//wMAUEsBAi0AFAAGAAgAAAAhALaDOJL+AAAA&#10;4QEAABMAAAAAAAAAAAAAAAAAAAAAAFtDb250ZW50X1R5cGVzXS54bWxQSwECLQAUAAYACAAAACEA&#10;OP0h/9YAAACUAQAACwAAAAAAAAAAAAAAAAAvAQAAX3JlbHMvLnJlbHNQSwECLQAUAAYACAAAACEA&#10;8P6rYogCAABtBQAADgAAAAAAAAAAAAAAAAAuAgAAZHJzL2Uyb0RvYy54bWxQSwECLQAUAAYACAAA&#10;ACEA0LE2P9wAAAAFAQAADwAAAAAAAAAAAAAAAADiBAAAZHJzL2Rvd25yZXYueG1sUEsFBgAAAAAE&#10;AAQA8wAAAOsFAAAAAA==&#10;" filled="f" strokecolor="black [3213]" strokeweight="1pt">
                <v:stroke joinstyle="miter"/>
                <v:textbox>
                  <w:txbxContent>
                    <w:p w14:paraId="55E04509" w14:textId="77777777" w:rsidR="007927DB" w:rsidRPr="002C61C8" w:rsidRDefault="007927DB" w:rsidP="007927DB">
                      <w:pPr>
                        <w:spacing w:line="276" w:lineRule="auto"/>
                        <w:ind w:right="-261"/>
                        <w:rPr>
                          <w:rFonts w:asciiTheme="minorHAnsi" w:hAnsiTheme="minorHAnsi" w:cstheme="minorHAnsi"/>
                          <w:b/>
                          <w:bCs/>
                          <w:color w:val="EE0000"/>
                        </w:rPr>
                      </w:pPr>
                      <w:r w:rsidRPr="002C61C8">
                        <w:rPr>
                          <w:rFonts w:asciiTheme="minorHAnsi" w:hAnsiTheme="minorHAnsi" w:cstheme="minorHAnsi"/>
                          <w:b/>
                          <w:bCs/>
                          <w:color w:val="EE0000"/>
                          <w:u w:val="single"/>
                        </w:rPr>
                        <w:t>Avis importants</w:t>
                      </w:r>
                      <w:r w:rsidRPr="002C61C8">
                        <w:rPr>
                          <w:rFonts w:asciiTheme="minorHAnsi" w:hAnsiTheme="minorHAnsi" w:cstheme="minorHAnsi"/>
                          <w:b/>
                          <w:bCs/>
                          <w:color w:val="EE0000"/>
                        </w:rPr>
                        <w:t> :</w:t>
                      </w:r>
                    </w:p>
                    <w:p w14:paraId="17C55EF0" w14:textId="77777777"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 xml:space="preserve">La pose de signalisation est régie par plusieurs lois, décrets et arrêtés qui indiquent les modalités de placement et de visibilité. </w:t>
                      </w:r>
                    </w:p>
                    <w:p w14:paraId="09D7C98C" w14:textId="396CB60A"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Dès lors</w:t>
                      </w:r>
                      <w:r w:rsidR="00104B84">
                        <w:rPr>
                          <w:rFonts w:asciiTheme="minorHAnsi" w:hAnsiTheme="minorHAnsi" w:cstheme="minorHAnsi"/>
                          <w:color w:val="000000" w:themeColor="text1"/>
                        </w:rPr>
                        <w:t>,</w:t>
                      </w:r>
                      <w:r>
                        <w:rPr>
                          <w:rFonts w:asciiTheme="minorHAnsi" w:hAnsiTheme="minorHAnsi" w:cstheme="minorHAnsi"/>
                          <w:color w:val="000000" w:themeColor="text1"/>
                        </w:rPr>
                        <w:t xml:space="preserve"> la Ville de Chiny impose des mesures de signalisation lors :</w:t>
                      </w:r>
                    </w:p>
                    <w:p w14:paraId="365BC7B7" w14:textId="77777777" w:rsidR="007927DB" w:rsidRDefault="007927DB" w:rsidP="007927DB">
                      <w:pPr>
                        <w:pStyle w:val="Paragraphedeliste"/>
                        <w:numPr>
                          <w:ilvl w:val="0"/>
                          <w:numId w:val="14"/>
                        </w:num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De la pose de panneau « fête locale » et de la réduction de la vitesse autorisée à 30(km/h) :</w:t>
                      </w:r>
                    </w:p>
                    <w:p w14:paraId="7A0998BC" w14:textId="77777777"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Chaque placement de ces 2 panneaux se fera sur 1 même piquet avec 1 lampe de chantier.</w:t>
                      </w:r>
                    </w:p>
                    <w:p w14:paraId="5D355BA8" w14:textId="77777777" w:rsidR="007927DB" w:rsidRDefault="007927DB" w:rsidP="007927DB">
                      <w:pPr>
                        <w:pStyle w:val="Paragraphedeliste"/>
                        <w:numPr>
                          <w:ilvl w:val="0"/>
                          <w:numId w:val="14"/>
                        </w:num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De fermeture de voirie :</w:t>
                      </w:r>
                    </w:p>
                    <w:p w14:paraId="17010626" w14:textId="682990F6"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Chaque voirie fermée, le sera avec minimum 2 barrières de type « Nadar » et avec apposition d’1 panneau C3, d’1 panneau Type IV «  Route Barrée » et de 2 lampes de chantier.</w:t>
                      </w:r>
                    </w:p>
                    <w:p w14:paraId="1D55A411" w14:textId="77777777" w:rsidR="007927DB" w:rsidRDefault="007927DB" w:rsidP="007927DB">
                      <w:pPr>
                        <w:spacing w:line="276" w:lineRule="auto"/>
                        <w:ind w:left="720" w:right="-261"/>
                        <w:rPr>
                          <w:rFonts w:asciiTheme="minorHAnsi" w:hAnsiTheme="minorHAnsi" w:cstheme="minorHAnsi"/>
                          <w:color w:val="000000" w:themeColor="text1"/>
                        </w:rPr>
                      </w:pPr>
                      <w:r>
                        <w:rPr>
                          <w:rFonts w:asciiTheme="minorHAnsi" w:hAnsiTheme="minorHAnsi" w:cstheme="minorHAnsi"/>
                          <w:color w:val="000000" w:themeColor="text1"/>
                        </w:rPr>
                        <w:t>La fermeture de la voirie s’effectuera au carrefour précédent la festivité pour permettre aux véhicules d’effectuer un demi-tour.</w:t>
                      </w:r>
                    </w:p>
                    <w:p w14:paraId="7983E5DB" w14:textId="77777777" w:rsidR="007927DB" w:rsidRDefault="007927DB" w:rsidP="007927DB">
                      <w:pPr>
                        <w:spacing w:line="276" w:lineRule="auto"/>
                        <w:ind w:right="-261"/>
                        <w:rPr>
                          <w:rFonts w:asciiTheme="minorHAnsi" w:hAnsiTheme="minorHAnsi" w:cstheme="minorHAnsi"/>
                          <w:color w:val="000000" w:themeColor="text1"/>
                        </w:rPr>
                      </w:pPr>
                    </w:p>
                    <w:p w14:paraId="5415FFEA" w14:textId="77777777" w:rsidR="007927DB"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Pour toute demande particulière, il y a lieu de fournir un plan de signalisation à faire approuver par la Ville de Chiny.</w:t>
                      </w:r>
                    </w:p>
                    <w:p w14:paraId="6B078980" w14:textId="77777777" w:rsidR="007927DB" w:rsidRDefault="007927DB" w:rsidP="007927DB">
                      <w:pPr>
                        <w:spacing w:line="276" w:lineRule="auto"/>
                        <w:ind w:right="-261"/>
                        <w:rPr>
                          <w:rFonts w:asciiTheme="minorHAnsi" w:hAnsiTheme="minorHAnsi" w:cstheme="minorHAnsi"/>
                          <w:color w:val="000000" w:themeColor="text1"/>
                        </w:rPr>
                      </w:pPr>
                    </w:p>
                    <w:p w14:paraId="1B32D702" w14:textId="460D8125" w:rsidR="007927DB" w:rsidRPr="00C446D2" w:rsidRDefault="007927DB" w:rsidP="007927DB">
                      <w:pPr>
                        <w:spacing w:line="276" w:lineRule="auto"/>
                        <w:ind w:right="-261"/>
                        <w:rPr>
                          <w:rFonts w:asciiTheme="minorHAnsi" w:hAnsiTheme="minorHAnsi" w:cstheme="minorHAnsi"/>
                          <w:color w:val="000000" w:themeColor="text1"/>
                        </w:rPr>
                      </w:pPr>
                      <w:r>
                        <w:rPr>
                          <w:rFonts w:asciiTheme="minorHAnsi" w:hAnsiTheme="minorHAnsi" w:cstheme="minorHAnsi"/>
                          <w:color w:val="000000" w:themeColor="text1"/>
                        </w:rPr>
                        <w:t>Concernant la gestion des déchets, les sacs mis à disposition sont des sacs spécifique</w:t>
                      </w:r>
                      <w:r w:rsidR="00104B84">
                        <w:rPr>
                          <w:rFonts w:asciiTheme="minorHAnsi" w:hAnsiTheme="minorHAnsi" w:cstheme="minorHAnsi"/>
                          <w:color w:val="000000" w:themeColor="text1"/>
                        </w:rPr>
                        <w:t>s</w:t>
                      </w:r>
                      <w:r>
                        <w:rPr>
                          <w:rFonts w:asciiTheme="minorHAnsi" w:hAnsiTheme="minorHAnsi" w:cstheme="minorHAnsi"/>
                          <w:color w:val="000000" w:themeColor="text1"/>
                        </w:rPr>
                        <w:t xml:space="preserve"> « év</w:t>
                      </w:r>
                      <w:r w:rsidR="00104B84">
                        <w:rPr>
                          <w:rFonts w:asciiTheme="minorHAnsi" w:hAnsiTheme="minorHAnsi" w:cstheme="minorHAnsi"/>
                          <w:color w:val="000000" w:themeColor="text1"/>
                        </w:rPr>
                        <w:t>é</w:t>
                      </w:r>
                      <w:r>
                        <w:rPr>
                          <w:rFonts w:asciiTheme="minorHAnsi" w:hAnsiTheme="minorHAnsi" w:cstheme="minorHAnsi"/>
                          <w:color w:val="000000" w:themeColor="text1"/>
                        </w:rPr>
                        <w:t>nement » qui sont directement ramass</w:t>
                      </w:r>
                      <w:r w:rsidR="00104B84">
                        <w:rPr>
                          <w:rFonts w:asciiTheme="minorHAnsi" w:hAnsiTheme="minorHAnsi" w:cstheme="minorHAnsi"/>
                          <w:color w:val="000000" w:themeColor="text1"/>
                        </w:rPr>
                        <w:t>és</w:t>
                      </w:r>
                      <w:r>
                        <w:rPr>
                          <w:rFonts w:asciiTheme="minorHAnsi" w:hAnsiTheme="minorHAnsi" w:cstheme="minorHAnsi"/>
                          <w:color w:val="000000" w:themeColor="text1"/>
                        </w:rPr>
                        <w:t xml:space="preserve"> par </w:t>
                      </w:r>
                      <w:proofErr w:type="spellStart"/>
                      <w:r>
                        <w:rPr>
                          <w:rFonts w:asciiTheme="minorHAnsi" w:hAnsiTheme="minorHAnsi" w:cstheme="minorHAnsi"/>
                          <w:color w:val="000000" w:themeColor="text1"/>
                        </w:rPr>
                        <w:t>Idelux</w:t>
                      </w:r>
                      <w:proofErr w:type="spellEnd"/>
                      <w:r>
                        <w:rPr>
                          <w:rFonts w:asciiTheme="minorHAnsi" w:hAnsiTheme="minorHAnsi" w:cstheme="minorHAnsi"/>
                          <w:color w:val="000000" w:themeColor="text1"/>
                        </w:rPr>
                        <w:t>. Les sacs non utilisés sont à restituer à la Ville de Chiny en même temps que le matériel de signalisation.</w:t>
                      </w:r>
                    </w:p>
                  </w:txbxContent>
                </v:textbox>
                <w10:anchorlock/>
              </v:roundrect>
            </w:pict>
          </mc:Fallback>
        </mc:AlternateContent>
      </w:r>
    </w:p>
    <w:p w14:paraId="64083933" w14:textId="77777777" w:rsidR="00104B84" w:rsidRDefault="00104B84" w:rsidP="008B3D89">
      <w:pPr>
        <w:tabs>
          <w:tab w:val="left" w:pos="2977"/>
          <w:tab w:val="left" w:pos="4536"/>
        </w:tabs>
        <w:rPr>
          <w:rFonts w:asciiTheme="minorHAnsi" w:hAnsiTheme="minorHAnsi" w:cstheme="minorHAnsi"/>
          <w:sz w:val="20"/>
        </w:rPr>
      </w:pPr>
    </w:p>
    <w:p w14:paraId="6108B72A" w14:textId="5FE5EFF0" w:rsidR="00764352" w:rsidRPr="00145631" w:rsidRDefault="006C7977" w:rsidP="00764352">
      <w:pPr>
        <w:spacing w:line="276" w:lineRule="auto"/>
        <w:rPr>
          <w:rFonts w:asciiTheme="minorHAnsi" w:hAnsiTheme="minorHAnsi" w:cstheme="minorHAnsi"/>
          <w:b/>
          <w:bCs/>
          <w:u w:val="single"/>
        </w:rPr>
      </w:pPr>
      <w:r w:rsidRPr="00145631">
        <w:rPr>
          <w:rFonts w:asciiTheme="minorHAnsi" w:hAnsiTheme="minorHAnsi" w:cstheme="minorHAnsi"/>
          <w:b/>
          <w:bCs/>
          <w:u w:val="single"/>
        </w:rPr>
        <w:lastRenderedPageBreak/>
        <w:t>Matériel</w:t>
      </w:r>
      <w:r w:rsidR="00212241" w:rsidRPr="00145631">
        <w:rPr>
          <w:rFonts w:asciiTheme="minorHAnsi" w:hAnsiTheme="minorHAnsi" w:cstheme="minorHAnsi"/>
          <w:b/>
          <w:bCs/>
          <w:u w:val="single"/>
        </w:rPr>
        <w:t xml:space="preserve"> de signalisation</w:t>
      </w:r>
      <w:r w:rsidRPr="00145631">
        <w:rPr>
          <w:rFonts w:asciiTheme="minorHAnsi" w:hAnsiTheme="minorHAnsi" w:cstheme="minorHAnsi"/>
          <w:b/>
          <w:bCs/>
          <w:u w:val="single"/>
        </w:rPr>
        <w:t xml:space="preserve"> mis à disposition</w:t>
      </w:r>
      <w:r w:rsidR="00764352" w:rsidRPr="00145631">
        <w:rPr>
          <w:rFonts w:asciiTheme="minorHAnsi" w:hAnsiTheme="minorHAnsi" w:cstheme="minorHAnsi"/>
          <w:b/>
          <w:bCs/>
        </w:rPr>
        <w:t> :</w:t>
      </w:r>
    </w:p>
    <w:p w14:paraId="3F960928" w14:textId="5989598E" w:rsidR="006C7977" w:rsidRPr="006C7977" w:rsidRDefault="006C7977" w:rsidP="00764352">
      <w:pPr>
        <w:tabs>
          <w:tab w:val="left" w:pos="6379"/>
          <w:tab w:val="left" w:pos="7655"/>
        </w:tabs>
        <w:spacing w:line="276" w:lineRule="auto"/>
        <w:rPr>
          <w:rFonts w:asciiTheme="minorHAnsi" w:hAnsiTheme="minorHAnsi" w:cstheme="minorHAnsi"/>
          <w:color w:val="000000" w:themeColor="text1"/>
        </w:rPr>
      </w:pPr>
      <w:r w:rsidRPr="006C7977">
        <w:rPr>
          <w:rFonts w:asciiTheme="minorHAnsi" w:hAnsiTheme="minorHAnsi" w:cstheme="minorHAnsi"/>
          <w:color w:val="000000" w:themeColor="text1"/>
        </w:rPr>
        <w:t>Barri</w:t>
      </w:r>
      <w:r>
        <w:rPr>
          <w:rFonts w:asciiTheme="minorHAnsi" w:hAnsiTheme="minorHAnsi" w:cstheme="minorHAnsi"/>
          <w:color w:val="000000" w:themeColor="text1"/>
        </w:rPr>
        <w:t>ères </w:t>
      </w:r>
      <w:r w:rsidR="00CF6FD2">
        <w:rPr>
          <w:rFonts w:asciiTheme="minorHAnsi" w:hAnsiTheme="minorHAnsi" w:cstheme="minorHAnsi"/>
          <w:color w:val="000000" w:themeColor="text1"/>
        </w:rPr>
        <w:t xml:space="preserve">et piquets pour signalisation </w:t>
      </w:r>
      <w:r>
        <w:rPr>
          <w:rFonts w:asciiTheme="minorHAnsi" w:hAnsiTheme="minorHAnsi" w:cstheme="minorHAnsi"/>
          <w:color w:val="000000" w:themeColor="text1"/>
        </w:rPr>
        <w:t>:</w:t>
      </w:r>
    </w:p>
    <w:p w14:paraId="43465EA4" w14:textId="123CE2D9" w:rsidR="006C7977" w:rsidRDefault="006C7977" w:rsidP="00A6222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B</w:t>
      </w:r>
      <w:r>
        <w:rPr>
          <w:rFonts w:asciiTheme="minorHAnsi" w:hAnsiTheme="minorHAnsi" w:cstheme="minorHAnsi"/>
          <w:color w:val="000000" w:themeColor="text1"/>
        </w:rPr>
        <w:t>arrières de chantier type « Nadar »</w:t>
      </w:r>
      <w:r w:rsidR="00A62229">
        <w:rPr>
          <w:rFonts w:asciiTheme="minorHAnsi" w:hAnsiTheme="minorHAnsi" w:cstheme="minorHAnsi"/>
          <w:color w:val="000000" w:themeColor="text1"/>
        </w:rPr>
        <w:t xml:space="preserve"> </w:t>
      </w:r>
      <w:r w:rsidR="00212241">
        <w:rPr>
          <w:rFonts w:asciiTheme="minorHAnsi" w:hAnsiTheme="minorHAnsi" w:cstheme="minorHAnsi"/>
          <w:color w:val="000000" w:themeColor="text1"/>
        </w:rPr>
        <w:t>–</w:t>
      </w:r>
      <w:r w:rsidR="00A62229">
        <w:rPr>
          <w:rFonts w:asciiTheme="minorHAnsi" w:hAnsiTheme="minorHAnsi" w:cstheme="minorHAnsi"/>
          <w:color w:val="000000" w:themeColor="text1"/>
        </w:rPr>
        <w:t xml:space="preserve"> </w:t>
      </w:r>
      <w:r w:rsidR="00CF6FD2">
        <w:rPr>
          <w:rFonts w:asciiTheme="minorHAnsi" w:hAnsiTheme="minorHAnsi" w:cstheme="minorHAnsi"/>
          <w:color w:val="000000" w:themeColor="text1"/>
        </w:rPr>
        <w:t>n</w:t>
      </w:r>
      <w:r>
        <w:rPr>
          <w:rFonts w:asciiTheme="minorHAnsi" w:hAnsiTheme="minorHAnsi" w:cstheme="minorHAnsi"/>
          <w:color w:val="000000" w:themeColor="text1"/>
        </w:rPr>
        <w:t>ombre</w:t>
      </w:r>
      <w:r w:rsidR="00A62229">
        <w:rPr>
          <w:rFonts w:asciiTheme="minorHAnsi" w:hAnsiTheme="minorHAnsi" w:cstheme="minorHAnsi"/>
          <w:color w:val="000000" w:themeColor="text1"/>
        </w:rPr>
        <w:t xml:space="preserve"> de barrières</w:t>
      </w:r>
      <w:r>
        <w:rPr>
          <w:rFonts w:asciiTheme="minorHAnsi" w:hAnsiTheme="minorHAnsi" w:cstheme="minorHAnsi"/>
          <w:color w:val="000000" w:themeColor="text1"/>
        </w:rPr>
        <w:t xml:space="preserve">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189C4E9E" w14:textId="18074492" w:rsidR="006C7977" w:rsidRPr="006C7977" w:rsidRDefault="006C7977" w:rsidP="00A6222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B</w:t>
      </w:r>
      <w:r>
        <w:rPr>
          <w:rFonts w:asciiTheme="minorHAnsi" w:hAnsiTheme="minorHAnsi" w:cstheme="minorHAnsi"/>
          <w:color w:val="000000" w:themeColor="text1"/>
        </w:rPr>
        <w:t>arrières de chantier type « </w:t>
      </w:r>
      <w:r>
        <w:rPr>
          <w:rFonts w:asciiTheme="minorHAnsi" w:hAnsiTheme="minorHAnsi" w:cstheme="minorHAnsi"/>
          <w:color w:val="000000" w:themeColor="text1"/>
        </w:rPr>
        <w:t>Heras</w:t>
      </w:r>
      <w:r>
        <w:rPr>
          <w:rFonts w:asciiTheme="minorHAnsi" w:hAnsiTheme="minorHAnsi" w:cstheme="minorHAnsi"/>
          <w:color w:val="000000" w:themeColor="text1"/>
        </w:rPr>
        <w:t> »</w:t>
      </w:r>
      <w:r>
        <w:rPr>
          <w:rFonts w:asciiTheme="minorHAnsi" w:hAnsiTheme="minorHAnsi" w:cstheme="minorHAnsi"/>
          <w:color w:val="000000" w:themeColor="text1"/>
        </w:rPr>
        <w:t> </w:t>
      </w:r>
      <w:r w:rsidR="00212241">
        <w:rPr>
          <w:rFonts w:asciiTheme="minorHAnsi" w:hAnsiTheme="minorHAnsi" w:cstheme="minorHAnsi"/>
          <w:color w:val="000000" w:themeColor="text1"/>
        </w:rPr>
        <w:t>–</w:t>
      </w:r>
      <w:r w:rsidR="00A62229">
        <w:rPr>
          <w:rFonts w:asciiTheme="minorHAnsi" w:hAnsiTheme="minorHAnsi" w:cstheme="minorHAnsi"/>
          <w:color w:val="000000" w:themeColor="text1"/>
        </w:rPr>
        <w:t xml:space="preserve"> </w:t>
      </w:r>
      <w:r w:rsidR="00CF6FD2">
        <w:rPr>
          <w:rFonts w:asciiTheme="minorHAnsi" w:hAnsiTheme="minorHAnsi" w:cstheme="minorHAnsi"/>
          <w:color w:val="000000" w:themeColor="text1"/>
        </w:rPr>
        <w:t>n</w:t>
      </w:r>
      <w:r>
        <w:rPr>
          <w:rFonts w:asciiTheme="minorHAnsi" w:hAnsiTheme="minorHAnsi" w:cstheme="minorHAnsi"/>
          <w:color w:val="000000" w:themeColor="text1"/>
        </w:rPr>
        <w:t>ombre</w:t>
      </w:r>
      <w:r>
        <w:rPr>
          <w:rFonts w:asciiTheme="minorHAnsi" w:hAnsiTheme="minorHAnsi" w:cstheme="minorHAnsi"/>
          <w:color w:val="000000" w:themeColor="text1"/>
        </w:rPr>
        <w:t xml:space="preserve"> de barrières</w:t>
      </w:r>
      <w:r>
        <w:rPr>
          <w:rFonts w:asciiTheme="minorHAnsi" w:hAnsiTheme="minorHAnsi" w:cstheme="minorHAnsi"/>
          <w:color w:val="000000" w:themeColor="text1"/>
        </w:rPr>
        <w:t xml:space="preserve">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sidR="00A62229">
        <w:rPr>
          <w:rFonts w:asciiTheme="minorHAnsi" w:hAnsiTheme="minorHAnsi" w:cstheme="minorHAnsi"/>
          <w:color w:val="000000" w:themeColor="text1"/>
        </w:rPr>
        <w:t xml:space="preserve"> </w:t>
      </w:r>
      <w:r w:rsidR="00212241">
        <w:rPr>
          <w:rFonts w:asciiTheme="minorHAnsi" w:hAnsiTheme="minorHAnsi" w:cstheme="minorHAnsi"/>
          <w:color w:val="000000" w:themeColor="text1"/>
        </w:rPr>
        <w:t>–</w:t>
      </w:r>
      <w:r w:rsidR="00A62229">
        <w:rPr>
          <w:rFonts w:asciiTheme="minorHAnsi" w:hAnsiTheme="minorHAnsi" w:cstheme="minorHAnsi"/>
          <w:color w:val="000000" w:themeColor="text1"/>
        </w:rPr>
        <w:t xml:space="preserve"> </w:t>
      </w:r>
      <w:r w:rsidR="00CF6FD2">
        <w:rPr>
          <w:rFonts w:asciiTheme="minorHAnsi" w:hAnsiTheme="minorHAnsi" w:cstheme="minorHAnsi"/>
          <w:color w:val="000000" w:themeColor="text1"/>
        </w:rPr>
        <w:t>n</w:t>
      </w:r>
      <w:r>
        <w:rPr>
          <w:rFonts w:asciiTheme="minorHAnsi" w:hAnsiTheme="minorHAnsi" w:cstheme="minorHAnsi"/>
          <w:color w:val="000000" w:themeColor="text1"/>
        </w:rPr>
        <w:t xml:space="preserve">ombre de </w:t>
      </w:r>
      <w:r>
        <w:rPr>
          <w:rFonts w:asciiTheme="minorHAnsi" w:hAnsiTheme="minorHAnsi" w:cstheme="minorHAnsi"/>
          <w:color w:val="000000" w:themeColor="text1"/>
        </w:rPr>
        <w:t>plots</w:t>
      </w:r>
      <w:r>
        <w:rPr>
          <w:rFonts w:asciiTheme="minorHAnsi" w:hAnsiTheme="minorHAnsi" w:cstheme="minorHAnsi"/>
          <w:color w:val="000000" w:themeColor="text1"/>
        </w:rPr>
        <w:t xml:space="preserve">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214B6CE7" w14:textId="77D402D7" w:rsidR="00CF6FD2" w:rsidRDefault="00CF6FD2" w:rsidP="00CF6FD2">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P</w:t>
      </w:r>
      <w:r>
        <w:rPr>
          <w:rFonts w:asciiTheme="minorHAnsi" w:hAnsiTheme="minorHAnsi" w:cstheme="minorHAnsi"/>
          <w:color w:val="000000" w:themeColor="text1"/>
        </w:rPr>
        <w:t>iquets et plots pour signalisation</w:t>
      </w:r>
      <w:r>
        <w:rPr>
          <w:rFonts w:asciiTheme="minorHAnsi" w:hAnsiTheme="minorHAnsi" w:cstheme="minorHAnsi"/>
          <w:color w:val="000000" w:themeColor="text1"/>
        </w:rPr>
        <w:t xml:space="preserve"> – </w:t>
      </w:r>
      <w:r>
        <w:rPr>
          <w:rFonts w:asciiTheme="minorHAnsi" w:hAnsiTheme="minorHAnsi" w:cstheme="minorHAnsi"/>
          <w:color w:val="000000" w:themeColor="text1"/>
        </w:rPr>
        <w:t>n</w:t>
      </w:r>
      <w:r>
        <w:rPr>
          <w:rFonts w:asciiTheme="minorHAnsi" w:hAnsiTheme="minorHAnsi" w:cstheme="minorHAnsi"/>
          <w:color w:val="000000" w:themeColor="text1"/>
        </w:rPr>
        <w:t xml:space="preserve">ombre de </w:t>
      </w:r>
      <w:r>
        <w:rPr>
          <w:rFonts w:asciiTheme="minorHAnsi" w:hAnsiTheme="minorHAnsi" w:cstheme="minorHAnsi"/>
          <w:color w:val="000000" w:themeColor="text1"/>
        </w:rPr>
        <w:t>piquets</w:t>
      </w:r>
      <w:r w:rsidR="00574438">
        <w:rPr>
          <w:rFonts w:asciiTheme="minorHAnsi" w:hAnsiTheme="minorHAnsi" w:cstheme="minorHAnsi"/>
          <w:color w:val="000000" w:themeColor="text1"/>
        </w:rPr>
        <w:t xml:space="preserve"> / plots </w:t>
      </w:r>
      <w:r>
        <w:rPr>
          <w:rFonts w:asciiTheme="minorHAnsi" w:hAnsiTheme="minorHAnsi" w:cstheme="minorHAnsi"/>
          <w:color w:val="000000" w:themeColor="text1"/>
        </w:rPr>
        <w:t xml:space="preserve">: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p>
    <w:p w14:paraId="1E4B71B4" w14:textId="514A01BA" w:rsidR="00BE18C8" w:rsidRDefault="00574438" w:rsidP="006C7977">
      <w:pPr>
        <w:spacing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
        <w:t>(chaque piquet est fourni avec un plot et 3 attaches pour accrocher 2 panneaux)</w:t>
      </w:r>
    </w:p>
    <w:p w14:paraId="7ED9AA3C" w14:textId="77777777" w:rsidR="00FC7203" w:rsidRDefault="00FC7203" w:rsidP="006C7977">
      <w:pPr>
        <w:spacing w:line="276" w:lineRule="auto"/>
        <w:rPr>
          <w:rFonts w:asciiTheme="minorHAnsi" w:hAnsiTheme="minorHAnsi" w:cstheme="minorHAnsi"/>
          <w:color w:val="000000" w:themeColor="text1"/>
          <w:sz w:val="20"/>
          <w:szCs w:val="20"/>
        </w:rPr>
      </w:pPr>
    </w:p>
    <w:p w14:paraId="66176557" w14:textId="77777777" w:rsidR="00FC7203" w:rsidRPr="00FC7203" w:rsidRDefault="00FC7203" w:rsidP="006C7977">
      <w:pPr>
        <w:spacing w:line="276" w:lineRule="auto"/>
        <w:rPr>
          <w:rFonts w:asciiTheme="minorHAnsi" w:hAnsiTheme="minorHAnsi" w:cstheme="minorHAnsi"/>
          <w:color w:val="000000" w:themeColor="text1"/>
          <w:sz w:val="20"/>
          <w:szCs w:val="20"/>
        </w:rPr>
      </w:pPr>
    </w:p>
    <w:p w14:paraId="70ACBBE0" w14:textId="0B956F40" w:rsidR="00A62229" w:rsidRPr="006C7977" w:rsidRDefault="00212241" w:rsidP="006C7977">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Panneaux</w:t>
      </w:r>
      <w:r w:rsidR="00A62229">
        <w:rPr>
          <w:rFonts w:asciiTheme="minorHAnsi" w:hAnsiTheme="minorHAnsi" w:cstheme="minorHAnsi"/>
          <w:color w:val="000000" w:themeColor="text1"/>
        </w:rPr>
        <w:t> :</w:t>
      </w:r>
    </w:p>
    <w:p w14:paraId="3DB0DA70" w14:textId="28E0F283" w:rsidR="00212241" w:rsidRPr="00212241" w:rsidRDefault="00212241" w:rsidP="00212241">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sidRPr="00212241">
        <w:rPr>
          <w:rFonts w:asciiTheme="minorHAnsi" w:hAnsiTheme="minorHAnsi" w:cstheme="minorHAnsi"/>
          <w:color w:val="000000" w:themeColor="text1"/>
        </w:rPr>
        <w:t xml:space="preserve">C43 (30km/h) – </w:t>
      </w:r>
      <w:r w:rsidR="00CF6FD2">
        <w:rPr>
          <w:rFonts w:asciiTheme="minorHAnsi" w:hAnsiTheme="minorHAnsi" w:cstheme="minorHAnsi"/>
          <w:color w:val="000000" w:themeColor="text1"/>
        </w:rPr>
        <w:t>q</w:t>
      </w:r>
      <w:r w:rsidRPr="00212241">
        <w:rPr>
          <w:rFonts w:asciiTheme="minorHAnsi" w:hAnsiTheme="minorHAnsi" w:cstheme="minorHAnsi"/>
          <w:color w:val="000000" w:themeColor="text1"/>
        </w:rPr>
        <w:t>uantité</w:t>
      </w:r>
      <w:r w:rsidRPr="00212241">
        <w:rPr>
          <w:rFonts w:asciiTheme="minorHAnsi" w:hAnsiTheme="minorHAnsi" w:cstheme="minorHAnsi"/>
          <w:color w:val="000000" w:themeColor="text1"/>
        </w:rPr>
        <w:t xml:space="preserve">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58613D40" w14:textId="7FC1F228" w:rsidR="00212241" w:rsidRPr="00212241" w:rsidRDefault="00212241" w:rsidP="00212241">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C3 (</w:t>
      </w:r>
      <w:r>
        <w:rPr>
          <w:rFonts w:asciiTheme="minorHAnsi" w:hAnsiTheme="minorHAnsi" w:cstheme="minorHAnsi"/>
          <w:color w:val="000000" w:themeColor="text1"/>
        </w:rPr>
        <w:t>circulation interdite</w:t>
      </w:r>
      <w:r w:rsidRPr="00212241">
        <w:rPr>
          <w:rFonts w:asciiTheme="minorHAnsi" w:hAnsiTheme="minorHAnsi" w:cstheme="minorHAnsi"/>
          <w:color w:val="000000" w:themeColor="text1"/>
        </w:rPr>
        <w:t xml:space="preserve">) – </w:t>
      </w:r>
      <w:r w:rsidR="00CF6FD2">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073CFBC5" w14:textId="595C20C7" w:rsidR="00212241" w:rsidRPr="00212241" w:rsidRDefault="00212241" w:rsidP="00212241">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sidR="00CF6FD2">
        <w:rPr>
          <w:rFonts w:asciiTheme="minorHAnsi" w:hAnsiTheme="minorHAnsi" w:cstheme="minorHAnsi"/>
          <w:color w:val="000000" w:themeColor="text1"/>
        </w:rPr>
        <w:t>E</w:t>
      </w:r>
      <w:r w:rsidRPr="00212241">
        <w:rPr>
          <w:rFonts w:asciiTheme="minorHAnsi" w:hAnsiTheme="minorHAnsi" w:cstheme="minorHAnsi"/>
          <w:color w:val="000000" w:themeColor="text1"/>
        </w:rPr>
        <w:t>3 (</w:t>
      </w:r>
      <w:r w:rsidR="00CF6FD2">
        <w:rPr>
          <w:rFonts w:asciiTheme="minorHAnsi" w:hAnsiTheme="minorHAnsi" w:cstheme="minorHAnsi"/>
          <w:color w:val="000000" w:themeColor="text1"/>
        </w:rPr>
        <w:t>arrêt et stationnement interdit</w:t>
      </w:r>
      <w:r w:rsidRPr="00212241">
        <w:rPr>
          <w:rFonts w:asciiTheme="minorHAnsi" w:hAnsiTheme="minorHAnsi" w:cstheme="minorHAnsi"/>
          <w:color w:val="000000" w:themeColor="text1"/>
        </w:rPr>
        <w:t xml:space="preserve">) – </w:t>
      </w:r>
      <w:r w:rsidR="00CF6FD2">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31D0FE68" w14:textId="77777777" w:rsidR="002C61C8" w:rsidRPr="00212241" w:rsidRDefault="002C61C8" w:rsidP="002C61C8">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E9a</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parking</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39BCAC08" w14:textId="77777777" w:rsidR="002C61C8" w:rsidRPr="00212241" w:rsidRDefault="002C61C8" w:rsidP="002C61C8">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E9j</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parking PMR</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64A5E5C0" w14:textId="77777777" w:rsidR="002C61C8" w:rsidRPr="00212241" w:rsidRDefault="002C61C8" w:rsidP="002C61C8">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F41</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déviation vers la gauche</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4B6BDF46" w14:textId="77777777" w:rsidR="002C61C8" w:rsidRPr="00212241" w:rsidRDefault="002C61C8" w:rsidP="002C61C8">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F41</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déviation vers la droite</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70138DBF" w14:textId="43534716" w:rsidR="002C61C8" w:rsidRDefault="002C61C8" w:rsidP="002C61C8">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Type IV (Fête locale, </w:t>
      </w:r>
      <w:r w:rsidR="00BE18C8">
        <w:rPr>
          <w:rFonts w:asciiTheme="minorHAnsi" w:hAnsiTheme="minorHAnsi" w:cstheme="minorHAnsi"/>
          <w:color w:val="000000" w:themeColor="text1"/>
        </w:rPr>
        <w:t>R</w:t>
      </w:r>
      <w:r>
        <w:rPr>
          <w:rFonts w:asciiTheme="minorHAnsi" w:hAnsiTheme="minorHAnsi" w:cstheme="minorHAnsi"/>
          <w:color w:val="000000" w:themeColor="text1"/>
        </w:rPr>
        <w:t xml:space="preserve">alentir) – quantité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5B6721E4" w14:textId="41B64401" w:rsidR="00C446D2" w:rsidRPr="00212241" w:rsidRDefault="00C446D2" w:rsidP="00C446D2">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Type IV (</w:t>
      </w:r>
      <w:r w:rsidR="00BE18C8">
        <w:rPr>
          <w:rFonts w:asciiTheme="minorHAnsi" w:hAnsiTheme="minorHAnsi" w:cstheme="minorHAnsi"/>
          <w:color w:val="000000" w:themeColor="text1"/>
        </w:rPr>
        <w:t>E</w:t>
      </w:r>
      <w:r>
        <w:rPr>
          <w:rFonts w:asciiTheme="minorHAnsi" w:hAnsiTheme="minorHAnsi" w:cstheme="minorHAnsi"/>
          <w:color w:val="000000" w:themeColor="text1"/>
        </w:rPr>
        <w:t xml:space="preserve">xcepté </w:t>
      </w:r>
      <w:r w:rsidR="00BE18C8">
        <w:rPr>
          <w:rFonts w:asciiTheme="minorHAnsi" w:hAnsiTheme="minorHAnsi" w:cstheme="minorHAnsi"/>
          <w:color w:val="000000" w:themeColor="text1"/>
        </w:rPr>
        <w:t>R</w:t>
      </w:r>
      <w:r>
        <w:rPr>
          <w:rFonts w:asciiTheme="minorHAnsi" w:hAnsiTheme="minorHAnsi" w:cstheme="minorHAnsi"/>
          <w:color w:val="000000" w:themeColor="text1"/>
        </w:rPr>
        <w:t>iverains)</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1E8C12FA" w14:textId="30B01F43" w:rsidR="00C446D2" w:rsidRPr="00212241" w:rsidRDefault="00C446D2" w:rsidP="00C446D2">
      <w:pPr>
        <w:spacing w:line="276" w:lineRule="auto"/>
        <w:rPr>
          <w:rFonts w:asciiTheme="minorHAnsi" w:hAnsiTheme="minorHAnsi" w:cstheme="minorHAnsi"/>
          <w:color w:val="000000" w:themeColor="text1"/>
        </w:rPr>
      </w:pPr>
      <w:r w:rsidRPr="00212241">
        <w:rPr>
          <w:rFonts w:ascii="Segoe UI Symbol" w:hAnsi="Segoe UI Symbol" w:cs="Segoe UI Symbol"/>
          <w:color w:val="000000" w:themeColor="text1"/>
        </w:rPr>
        <w:t>☐</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Type IV</w:t>
      </w:r>
      <w:r w:rsidRPr="00212241">
        <w:rPr>
          <w:rFonts w:asciiTheme="minorHAnsi" w:hAnsiTheme="minorHAnsi" w:cstheme="minorHAnsi"/>
          <w:color w:val="000000" w:themeColor="text1"/>
        </w:rPr>
        <w:t xml:space="preserve"> (</w:t>
      </w:r>
      <w:r>
        <w:rPr>
          <w:rFonts w:asciiTheme="minorHAnsi" w:hAnsiTheme="minorHAnsi" w:cstheme="minorHAnsi"/>
          <w:color w:val="000000" w:themeColor="text1"/>
        </w:rPr>
        <w:t>Route Barrée</w:t>
      </w:r>
      <w:r w:rsidRPr="00212241">
        <w:rPr>
          <w:rFonts w:asciiTheme="minorHAnsi" w:hAnsiTheme="minorHAnsi" w:cstheme="minorHAnsi"/>
          <w:color w:val="000000" w:themeColor="text1"/>
        </w:rPr>
        <w:t xml:space="preserve">) – </w:t>
      </w:r>
      <w:r>
        <w:rPr>
          <w:rFonts w:asciiTheme="minorHAnsi" w:hAnsiTheme="minorHAnsi" w:cstheme="minorHAnsi"/>
          <w:color w:val="000000" w:themeColor="text1"/>
        </w:rPr>
        <w:t>q</w:t>
      </w:r>
      <w:r w:rsidRPr="00212241">
        <w:rPr>
          <w:rFonts w:asciiTheme="minorHAnsi" w:hAnsiTheme="minorHAnsi" w:cstheme="minorHAnsi"/>
          <w:color w:val="000000" w:themeColor="text1"/>
        </w:rPr>
        <w:t xml:space="preserve">uantité : </w:t>
      </w:r>
      <w:r w:rsidRPr="00212241">
        <w:rPr>
          <w:rFonts w:asciiTheme="minorHAnsi" w:hAnsiTheme="minorHAnsi" w:cstheme="minorHAnsi"/>
          <w:color w:val="000000" w:themeColor="text1"/>
        </w:rPr>
        <w:fldChar w:fldCharType="begin">
          <w:ffData>
            <w:name w:val="Texte4"/>
            <w:enabled/>
            <w:calcOnExit w:val="0"/>
            <w:textInput/>
          </w:ffData>
        </w:fldChar>
      </w:r>
      <w:r w:rsidRPr="00212241">
        <w:rPr>
          <w:rFonts w:asciiTheme="minorHAnsi" w:hAnsiTheme="minorHAnsi" w:cstheme="minorHAnsi"/>
          <w:color w:val="000000" w:themeColor="text1"/>
        </w:rPr>
        <w:instrText xml:space="preserve"> FORMTEXT </w:instrText>
      </w:r>
      <w:r w:rsidRPr="00212241">
        <w:rPr>
          <w:rFonts w:asciiTheme="minorHAnsi" w:hAnsiTheme="minorHAnsi" w:cstheme="minorHAnsi"/>
          <w:color w:val="000000" w:themeColor="text1"/>
        </w:rPr>
      </w:r>
      <w:r w:rsidRPr="00212241">
        <w:rPr>
          <w:rFonts w:asciiTheme="minorHAnsi" w:hAnsiTheme="minorHAnsi" w:cstheme="minorHAnsi"/>
          <w:color w:val="000000" w:themeColor="text1"/>
        </w:rPr>
        <w:fldChar w:fldCharType="separate"/>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t> </w:t>
      </w:r>
      <w:r w:rsidRPr="00212241">
        <w:rPr>
          <w:rFonts w:asciiTheme="minorHAnsi" w:hAnsiTheme="minorHAnsi" w:cstheme="minorHAnsi"/>
          <w:color w:val="000000" w:themeColor="text1"/>
        </w:rPr>
        <w:fldChar w:fldCharType="end"/>
      </w:r>
    </w:p>
    <w:p w14:paraId="07D96BA8" w14:textId="025BC6D6" w:rsidR="00764352" w:rsidRDefault="00764352" w:rsidP="008B3D89">
      <w:pPr>
        <w:tabs>
          <w:tab w:val="left" w:pos="4536"/>
        </w:tabs>
        <w:rPr>
          <w:rFonts w:asciiTheme="minorHAnsi" w:hAnsiTheme="minorHAnsi" w:cstheme="minorHAnsi"/>
          <w:color w:val="000000" w:themeColor="text1"/>
          <w:sz w:val="20"/>
          <w:szCs w:val="32"/>
        </w:rPr>
      </w:pPr>
    </w:p>
    <w:p w14:paraId="2BAAB311" w14:textId="77777777" w:rsidR="00BE18C8" w:rsidRDefault="00BE18C8" w:rsidP="008B3D89">
      <w:pPr>
        <w:tabs>
          <w:tab w:val="left" w:pos="4536"/>
        </w:tabs>
        <w:rPr>
          <w:rFonts w:asciiTheme="minorHAnsi" w:hAnsiTheme="minorHAnsi" w:cstheme="minorHAnsi"/>
          <w:color w:val="000000" w:themeColor="text1"/>
          <w:sz w:val="20"/>
          <w:szCs w:val="32"/>
        </w:rPr>
      </w:pPr>
    </w:p>
    <w:p w14:paraId="5BF845F4" w14:textId="73F76C0B" w:rsidR="00CF6FD2" w:rsidRPr="006C7977" w:rsidRDefault="00CF6FD2" w:rsidP="00CF6FD2">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Lampes</w:t>
      </w:r>
      <w:r>
        <w:rPr>
          <w:rFonts w:asciiTheme="minorHAnsi" w:hAnsiTheme="minorHAnsi" w:cstheme="minorHAnsi"/>
          <w:color w:val="000000" w:themeColor="text1"/>
        </w:rPr>
        <w:t> :</w:t>
      </w:r>
    </w:p>
    <w:p w14:paraId="5EA095DA" w14:textId="60357025" w:rsidR="00CF6FD2" w:rsidRDefault="00CF6FD2" w:rsidP="00CF6FD2">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L</w:t>
      </w:r>
      <w:r>
        <w:rPr>
          <w:rFonts w:asciiTheme="minorHAnsi" w:hAnsiTheme="minorHAnsi" w:cstheme="minorHAnsi"/>
          <w:color w:val="000000" w:themeColor="text1"/>
        </w:rPr>
        <w:t>ampes de chantier</w:t>
      </w:r>
      <w:r>
        <w:rPr>
          <w:rFonts w:asciiTheme="minorHAnsi" w:hAnsiTheme="minorHAnsi" w:cstheme="minorHAnsi"/>
          <w:color w:val="000000" w:themeColor="text1"/>
        </w:rPr>
        <w:t xml:space="preserve"> – </w:t>
      </w:r>
      <w:r>
        <w:rPr>
          <w:rFonts w:asciiTheme="minorHAnsi" w:hAnsiTheme="minorHAnsi" w:cstheme="minorHAnsi"/>
          <w:color w:val="000000" w:themeColor="text1"/>
        </w:rPr>
        <w:t>q</w:t>
      </w:r>
      <w:r>
        <w:rPr>
          <w:rFonts w:asciiTheme="minorHAnsi" w:hAnsiTheme="minorHAnsi" w:cstheme="minorHAnsi"/>
          <w:color w:val="000000" w:themeColor="text1"/>
        </w:rPr>
        <w:t xml:space="preserve">uantité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01D56F88" w14:textId="77777777" w:rsidR="00CF6FD2" w:rsidRDefault="00CF6FD2" w:rsidP="008B3D89">
      <w:pPr>
        <w:tabs>
          <w:tab w:val="left" w:pos="4536"/>
        </w:tabs>
        <w:rPr>
          <w:rFonts w:asciiTheme="minorHAnsi" w:hAnsiTheme="minorHAnsi" w:cstheme="minorHAnsi"/>
          <w:color w:val="000000" w:themeColor="text1"/>
          <w:sz w:val="20"/>
          <w:szCs w:val="32"/>
        </w:rPr>
      </w:pPr>
    </w:p>
    <w:p w14:paraId="3063C623" w14:textId="77777777" w:rsidR="00FC7203" w:rsidRDefault="00FC7203" w:rsidP="008B3D89">
      <w:pPr>
        <w:tabs>
          <w:tab w:val="left" w:pos="4536"/>
        </w:tabs>
        <w:rPr>
          <w:rFonts w:asciiTheme="minorHAnsi" w:hAnsiTheme="minorHAnsi" w:cstheme="minorHAnsi"/>
          <w:color w:val="000000" w:themeColor="text1"/>
          <w:sz w:val="20"/>
          <w:szCs w:val="32"/>
        </w:rPr>
      </w:pPr>
    </w:p>
    <w:p w14:paraId="091CB491" w14:textId="77777777" w:rsidR="00212241" w:rsidRDefault="00212241" w:rsidP="008B3D89">
      <w:pPr>
        <w:tabs>
          <w:tab w:val="left" w:pos="4536"/>
        </w:tabs>
        <w:rPr>
          <w:rFonts w:asciiTheme="minorHAnsi" w:hAnsiTheme="minorHAnsi" w:cstheme="minorHAnsi"/>
          <w:color w:val="000000" w:themeColor="text1"/>
          <w:sz w:val="20"/>
          <w:szCs w:val="32"/>
        </w:rPr>
      </w:pPr>
    </w:p>
    <w:p w14:paraId="5C0E2885" w14:textId="06818E80" w:rsidR="00CF6FD2" w:rsidRPr="00145631" w:rsidRDefault="00CF6FD2" w:rsidP="00CF6FD2">
      <w:pPr>
        <w:spacing w:line="276" w:lineRule="auto"/>
        <w:rPr>
          <w:rFonts w:asciiTheme="minorHAnsi" w:hAnsiTheme="minorHAnsi" w:cstheme="minorHAnsi"/>
          <w:b/>
          <w:bCs/>
          <w:u w:val="single"/>
        </w:rPr>
      </w:pPr>
      <w:r w:rsidRPr="00145631">
        <w:rPr>
          <w:rFonts w:asciiTheme="minorHAnsi" w:hAnsiTheme="minorHAnsi" w:cstheme="minorHAnsi"/>
          <w:b/>
          <w:bCs/>
          <w:u w:val="single"/>
        </w:rPr>
        <w:t xml:space="preserve">Matériel </w:t>
      </w:r>
      <w:r w:rsidRPr="00145631">
        <w:rPr>
          <w:rFonts w:asciiTheme="minorHAnsi" w:hAnsiTheme="minorHAnsi" w:cstheme="minorHAnsi"/>
          <w:b/>
          <w:bCs/>
          <w:u w:val="single"/>
        </w:rPr>
        <w:t>de gestion des déchets</w:t>
      </w:r>
      <w:r w:rsidR="009004EB">
        <w:rPr>
          <w:rFonts w:asciiTheme="minorHAnsi" w:hAnsiTheme="minorHAnsi" w:cstheme="minorHAnsi"/>
          <w:b/>
          <w:bCs/>
          <w:u w:val="single"/>
        </w:rPr>
        <w:t xml:space="preserve"> </w:t>
      </w:r>
      <w:r w:rsidR="009004EB" w:rsidRPr="00145631">
        <w:rPr>
          <w:rFonts w:asciiTheme="minorHAnsi" w:hAnsiTheme="minorHAnsi" w:cstheme="minorHAnsi"/>
          <w:b/>
          <w:bCs/>
          <w:u w:val="single"/>
        </w:rPr>
        <w:t>mis à disposition</w:t>
      </w:r>
      <w:r w:rsidR="009004EB" w:rsidRPr="00145631">
        <w:rPr>
          <w:rFonts w:asciiTheme="minorHAnsi" w:hAnsiTheme="minorHAnsi" w:cstheme="minorHAnsi"/>
          <w:b/>
          <w:bCs/>
        </w:rPr>
        <w:t> </w:t>
      </w:r>
      <w:r w:rsidRPr="00145631">
        <w:rPr>
          <w:rFonts w:asciiTheme="minorHAnsi" w:hAnsiTheme="minorHAnsi" w:cstheme="minorHAnsi"/>
          <w:b/>
          <w:bCs/>
        </w:rPr>
        <w:t>:</w:t>
      </w:r>
    </w:p>
    <w:p w14:paraId="6ADFEBB2" w14:textId="08CF7C87" w:rsidR="00CF6FD2" w:rsidRDefault="00CF6FD2" w:rsidP="00CF6FD2">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P</w:t>
      </w:r>
      <w:r>
        <w:rPr>
          <w:rFonts w:asciiTheme="minorHAnsi" w:hAnsiTheme="minorHAnsi" w:cstheme="minorHAnsi"/>
          <w:color w:val="000000" w:themeColor="text1"/>
        </w:rPr>
        <w:t>oubelles PMC 240L</w:t>
      </w:r>
      <w:r>
        <w:rPr>
          <w:rFonts w:asciiTheme="minorHAnsi" w:hAnsiTheme="minorHAnsi" w:cstheme="minorHAnsi"/>
          <w:color w:val="000000" w:themeColor="text1"/>
        </w:rPr>
        <w:t xml:space="preserve"> – </w:t>
      </w:r>
      <w:r w:rsidR="00BE18C8">
        <w:rPr>
          <w:rFonts w:asciiTheme="minorHAnsi" w:hAnsiTheme="minorHAnsi" w:cstheme="minorHAnsi"/>
          <w:color w:val="000000" w:themeColor="text1"/>
        </w:rPr>
        <w:t>n</w:t>
      </w:r>
      <w:r>
        <w:rPr>
          <w:rFonts w:asciiTheme="minorHAnsi" w:hAnsiTheme="minorHAnsi" w:cstheme="minorHAnsi"/>
          <w:color w:val="000000" w:themeColor="text1"/>
        </w:rPr>
        <w:t>ombre de</w:t>
      </w:r>
      <w:r>
        <w:rPr>
          <w:rFonts w:asciiTheme="minorHAnsi" w:hAnsiTheme="minorHAnsi" w:cstheme="minorHAnsi"/>
          <w:color w:val="000000" w:themeColor="text1"/>
        </w:rPr>
        <w:t xml:space="preserve"> poubelles</w:t>
      </w:r>
      <w:r>
        <w:rPr>
          <w:rFonts w:asciiTheme="minorHAnsi" w:hAnsiTheme="minorHAnsi" w:cstheme="minorHAnsi"/>
          <w:color w:val="000000" w:themeColor="text1"/>
        </w:rPr>
        <w:t xml:space="preserve">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BE18C8">
        <w:rPr>
          <w:rFonts w:asciiTheme="minorHAnsi" w:hAnsiTheme="minorHAnsi" w:cstheme="minorHAnsi"/>
          <w:color w:val="000000" w:themeColor="text1"/>
        </w:rPr>
        <w:t>n</w:t>
      </w:r>
      <w:r>
        <w:rPr>
          <w:rFonts w:asciiTheme="minorHAnsi" w:hAnsiTheme="minorHAnsi" w:cstheme="minorHAnsi"/>
          <w:color w:val="000000" w:themeColor="text1"/>
        </w:rPr>
        <w:t>ombre de s</w:t>
      </w:r>
      <w:r>
        <w:rPr>
          <w:rFonts w:asciiTheme="minorHAnsi" w:hAnsiTheme="minorHAnsi" w:cstheme="minorHAnsi"/>
          <w:color w:val="000000" w:themeColor="text1"/>
        </w:rPr>
        <w:t>acs</w:t>
      </w:r>
      <w:r>
        <w:rPr>
          <w:rFonts w:asciiTheme="minorHAnsi" w:hAnsiTheme="minorHAnsi" w:cstheme="minorHAnsi"/>
          <w:color w:val="000000" w:themeColor="text1"/>
        </w:rPr>
        <w:t xml:space="preserve">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72610FA2" w14:textId="78B41CE8" w:rsidR="00CF6FD2" w:rsidRDefault="00CF6FD2" w:rsidP="00CF6FD2">
      <w:pPr>
        <w:tabs>
          <w:tab w:val="left" w:pos="4536"/>
        </w:tabs>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74438">
        <w:rPr>
          <w:rFonts w:asciiTheme="minorHAnsi" w:hAnsiTheme="minorHAnsi" w:cstheme="minorHAnsi"/>
          <w:color w:val="000000" w:themeColor="text1"/>
        </w:rPr>
        <w:t>P</w:t>
      </w:r>
      <w:r>
        <w:rPr>
          <w:rFonts w:asciiTheme="minorHAnsi" w:hAnsiTheme="minorHAnsi" w:cstheme="minorHAnsi"/>
          <w:color w:val="000000" w:themeColor="text1"/>
        </w:rPr>
        <w:t xml:space="preserve">oubelles </w:t>
      </w:r>
      <w:r w:rsidR="009004EB">
        <w:rPr>
          <w:rFonts w:asciiTheme="minorHAnsi" w:hAnsiTheme="minorHAnsi" w:cstheme="minorHAnsi"/>
          <w:color w:val="000000" w:themeColor="text1"/>
        </w:rPr>
        <w:t>autres déchets</w:t>
      </w:r>
      <w:r>
        <w:rPr>
          <w:rFonts w:asciiTheme="minorHAnsi" w:hAnsiTheme="minorHAnsi" w:cstheme="minorHAnsi"/>
          <w:color w:val="000000" w:themeColor="text1"/>
        </w:rPr>
        <w:t xml:space="preserve"> 240L</w:t>
      </w:r>
      <w:r>
        <w:rPr>
          <w:rFonts w:asciiTheme="minorHAnsi" w:hAnsiTheme="minorHAnsi" w:cstheme="minorHAnsi"/>
          <w:color w:val="000000" w:themeColor="text1"/>
        </w:rPr>
        <w:t xml:space="preserve"> – </w:t>
      </w:r>
      <w:r w:rsidR="00BE18C8">
        <w:rPr>
          <w:rFonts w:asciiTheme="minorHAnsi" w:hAnsiTheme="minorHAnsi" w:cstheme="minorHAnsi"/>
          <w:color w:val="000000" w:themeColor="text1"/>
        </w:rPr>
        <w:t>n</w:t>
      </w:r>
      <w:r>
        <w:rPr>
          <w:rFonts w:asciiTheme="minorHAnsi" w:hAnsiTheme="minorHAnsi" w:cstheme="minorHAnsi"/>
          <w:color w:val="000000" w:themeColor="text1"/>
        </w:rPr>
        <w:t xml:space="preserve">ombre de poubelles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 </w:t>
      </w:r>
      <w:r w:rsidR="00BE18C8">
        <w:rPr>
          <w:rFonts w:asciiTheme="minorHAnsi" w:hAnsiTheme="minorHAnsi" w:cstheme="minorHAnsi"/>
          <w:color w:val="000000" w:themeColor="text1"/>
        </w:rPr>
        <w:t>n</w:t>
      </w:r>
      <w:r>
        <w:rPr>
          <w:rFonts w:asciiTheme="minorHAnsi" w:hAnsiTheme="minorHAnsi" w:cstheme="minorHAnsi"/>
          <w:color w:val="000000" w:themeColor="text1"/>
        </w:rPr>
        <w:t xml:space="preserve">ombre de sacs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643D092E" w14:textId="77777777" w:rsidR="009004EB" w:rsidRPr="009004EB" w:rsidRDefault="009004EB" w:rsidP="00CF6FD2">
      <w:pPr>
        <w:tabs>
          <w:tab w:val="left" w:pos="4536"/>
        </w:tabs>
        <w:rPr>
          <w:rFonts w:asciiTheme="minorHAnsi" w:hAnsiTheme="minorHAnsi" w:cstheme="minorHAnsi"/>
          <w:color w:val="000000" w:themeColor="text1"/>
          <w:sz w:val="20"/>
          <w:szCs w:val="20"/>
        </w:rPr>
      </w:pPr>
    </w:p>
    <w:p w14:paraId="1CBC51FB" w14:textId="216E96C3" w:rsidR="009004EB" w:rsidRPr="009004EB" w:rsidRDefault="009004EB" w:rsidP="009004EB">
      <w:pPr>
        <w:pStyle w:val="Paragraphedeliste"/>
        <w:numPr>
          <w:ilvl w:val="0"/>
          <w:numId w:val="15"/>
        </w:numPr>
        <w:tabs>
          <w:tab w:val="left" w:pos="4536"/>
        </w:tabs>
        <w:ind w:left="709"/>
        <w:rPr>
          <w:rFonts w:asciiTheme="minorHAnsi" w:hAnsiTheme="minorHAnsi" w:cstheme="minorHAnsi"/>
          <w:color w:val="000000" w:themeColor="text1"/>
          <w:szCs w:val="40"/>
        </w:rPr>
      </w:pPr>
      <w:r>
        <w:rPr>
          <w:rFonts w:asciiTheme="minorHAnsi" w:hAnsiTheme="minorHAnsi" w:cstheme="minorHAnsi"/>
          <w:color w:val="000000" w:themeColor="text1"/>
          <w:szCs w:val="40"/>
        </w:rPr>
        <w:t xml:space="preserve">Adresse du </w:t>
      </w:r>
      <w:r w:rsidR="00104B84">
        <w:rPr>
          <w:rFonts w:asciiTheme="minorHAnsi" w:hAnsiTheme="minorHAnsi" w:cstheme="minorHAnsi"/>
          <w:color w:val="000000" w:themeColor="text1"/>
          <w:szCs w:val="40"/>
        </w:rPr>
        <w:t>ramassage</w:t>
      </w:r>
      <w:r>
        <w:rPr>
          <w:rFonts w:asciiTheme="minorHAnsi" w:hAnsiTheme="minorHAnsi" w:cstheme="minorHAnsi"/>
          <w:color w:val="000000" w:themeColor="text1"/>
          <w:szCs w:val="40"/>
        </w:rPr>
        <w:t xml:space="preserve"> des sacs</w:t>
      </w:r>
      <w:r w:rsidR="00BE18C8">
        <w:rPr>
          <w:rFonts w:asciiTheme="minorHAnsi" w:hAnsiTheme="minorHAnsi" w:cstheme="minorHAnsi"/>
          <w:color w:val="000000" w:themeColor="text1"/>
          <w:szCs w:val="40"/>
        </w:rPr>
        <w:t xml:space="preserve"> par </w:t>
      </w:r>
      <w:proofErr w:type="spellStart"/>
      <w:r w:rsidR="00BE18C8">
        <w:rPr>
          <w:rFonts w:asciiTheme="minorHAnsi" w:hAnsiTheme="minorHAnsi" w:cstheme="minorHAnsi"/>
          <w:color w:val="000000" w:themeColor="text1"/>
          <w:szCs w:val="40"/>
        </w:rPr>
        <w:t>Idelux</w:t>
      </w:r>
      <w:proofErr w:type="spellEnd"/>
      <w:r w:rsidR="00BE18C8">
        <w:rPr>
          <w:rFonts w:asciiTheme="minorHAnsi" w:hAnsiTheme="minorHAnsi" w:cstheme="minorHAnsi"/>
          <w:color w:val="000000" w:themeColor="text1"/>
          <w:szCs w:val="40"/>
        </w:rPr>
        <w:t xml:space="preserve"> (le long de la voirie)</w:t>
      </w:r>
      <w:r>
        <w:rPr>
          <w:rFonts w:asciiTheme="minorHAnsi" w:hAnsiTheme="minorHAnsi" w:cstheme="minorHAnsi"/>
          <w:color w:val="000000" w:themeColor="text1"/>
          <w:szCs w:val="40"/>
        </w:rPr>
        <w:t> :</w:t>
      </w:r>
      <w:r w:rsidRPr="009004EB">
        <w:rPr>
          <w:rFonts w:asciiTheme="minorHAnsi" w:hAnsiTheme="minorHAnsi" w:cstheme="minorHAnsi"/>
          <w:color w:val="000000" w:themeColor="text1"/>
        </w:rPr>
        <w:t xml:space="preserve">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p>
    <w:p w14:paraId="257A3348" w14:textId="12D7B6CF" w:rsidR="00CF6FD2" w:rsidRPr="009004EB" w:rsidRDefault="009004EB" w:rsidP="009004EB">
      <w:pPr>
        <w:pStyle w:val="Paragraphedeliste"/>
        <w:numPr>
          <w:ilvl w:val="0"/>
          <w:numId w:val="15"/>
        </w:numPr>
        <w:tabs>
          <w:tab w:val="left" w:pos="4536"/>
        </w:tabs>
        <w:ind w:left="709"/>
        <w:rPr>
          <w:rFonts w:asciiTheme="minorHAnsi" w:hAnsiTheme="minorHAnsi" w:cstheme="minorHAnsi"/>
          <w:color w:val="000000" w:themeColor="text1"/>
          <w:szCs w:val="40"/>
        </w:rPr>
      </w:pPr>
      <w:r>
        <w:rPr>
          <w:rFonts w:asciiTheme="minorHAnsi" w:hAnsiTheme="minorHAnsi" w:cstheme="minorHAnsi"/>
          <w:color w:val="000000" w:themeColor="text1"/>
        </w:rPr>
        <w:t>Quantité estimé</w:t>
      </w:r>
      <w:r w:rsidR="00104B84">
        <w:rPr>
          <w:rFonts w:asciiTheme="minorHAnsi" w:hAnsiTheme="minorHAnsi" w:cstheme="minorHAnsi"/>
          <w:color w:val="000000" w:themeColor="text1"/>
        </w:rPr>
        <w:t>e</w:t>
      </w:r>
      <w:r>
        <w:rPr>
          <w:rFonts w:asciiTheme="minorHAnsi" w:hAnsiTheme="minorHAnsi" w:cstheme="minorHAnsi"/>
          <w:color w:val="000000" w:themeColor="text1"/>
        </w:rPr>
        <w:t xml:space="preserve"> de sacs</w:t>
      </w:r>
      <w:r w:rsidR="00BE18C8">
        <w:rPr>
          <w:rFonts w:asciiTheme="minorHAnsi" w:hAnsiTheme="minorHAnsi" w:cstheme="minorHAnsi"/>
          <w:color w:val="000000" w:themeColor="text1"/>
        </w:rPr>
        <w:t xml:space="preserve"> à ramasser,</w:t>
      </w:r>
      <w:r>
        <w:rPr>
          <w:rFonts w:asciiTheme="minorHAnsi" w:hAnsiTheme="minorHAnsi" w:cstheme="minorHAnsi"/>
          <w:color w:val="000000" w:themeColor="text1"/>
        </w:rPr>
        <w:t xml:space="preserve"> PMC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 Autres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6B87277F" w14:textId="77777777" w:rsidR="009004EB" w:rsidRDefault="009004EB" w:rsidP="008B3D89">
      <w:pPr>
        <w:tabs>
          <w:tab w:val="left" w:pos="4536"/>
        </w:tabs>
        <w:rPr>
          <w:rFonts w:asciiTheme="minorHAnsi" w:hAnsiTheme="minorHAnsi" w:cstheme="minorHAnsi"/>
          <w:color w:val="000000" w:themeColor="text1"/>
          <w:sz w:val="20"/>
          <w:szCs w:val="32"/>
        </w:rPr>
      </w:pPr>
    </w:p>
    <w:p w14:paraId="3844891B" w14:textId="77777777" w:rsidR="00212241" w:rsidRDefault="00212241" w:rsidP="008B3D89">
      <w:pPr>
        <w:tabs>
          <w:tab w:val="left" w:pos="4536"/>
        </w:tabs>
        <w:rPr>
          <w:rFonts w:asciiTheme="minorHAnsi" w:hAnsiTheme="minorHAnsi" w:cstheme="minorHAnsi"/>
          <w:color w:val="000000" w:themeColor="text1"/>
          <w:sz w:val="20"/>
          <w:szCs w:val="32"/>
        </w:rPr>
      </w:pPr>
    </w:p>
    <w:p w14:paraId="7CDFBFD4" w14:textId="77777777" w:rsidR="00BE18C8" w:rsidRDefault="00BE18C8" w:rsidP="008B3D89">
      <w:pPr>
        <w:tabs>
          <w:tab w:val="left" w:pos="4536"/>
        </w:tabs>
        <w:rPr>
          <w:rFonts w:asciiTheme="minorHAnsi" w:hAnsiTheme="minorHAnsi" w:cstheme="minorHAnsi"/>
          <w:color w:val="000000" w:themeColor="text1"/>
          <w:sz w:val="20"/>
          <w:szCs w:val="32"/>
        </w:rPr>
      </w:pPr>
    </w:p>
    <w:p w14:paraId="0F9C2278" w14:textId="0C285372" w:rsidR="00145631" w:rsidRPr="00145631" w:rsidRDefault="00145631" w:rsidP="00145631">
      <w:pPr>
        <w:spacing w:line="276" w:lineRule="auto"/>
        <w:rPr>
          <w:rFonts w:asciiTheme="minorHAnsi" w:hAnsiTheme="minorHAnsi" w:cstheme="minorHAnsi"/>
          <w:b/>
          <w:bCs/>
          <w:u w:val="single"/>
        </w:rPr>
      </w:pPr>
      <w:r>
        <w:rPr>
          <w:rFonts w:asciiTheme="minorHAnsi" w:hAnsiTheme="minorHAnsi" w:cstheme="minorHAnsi"/>
          <w:b/>
          <w:bCs/>
          <w:u w:val="single"/>
        </w:rPr>
        <w:t>Cautionnement</w:t>
      </w:r>
      <w:r>
        <w:rPr>
          <w:rFonts w:asciiTheme="minorHAnsi" w:hAnsiTheme="minorHAnsi" w:cstheme="minorHAnsi"/>
          <w:b/>
          <w:bCs/>
        </w:rPr>
        <w:t xml:space="preserve"> </w:t>
      </w:r>
      <w:r w:rsidRPr="00145631">
        <w:rPr>
          <w:rFonts w:asciiTheme="minorHAnsi" w:hAnsiTheme="minorHAnsi" w:cstheme="minorHAnsi"/>
          <w:b/>
          <w:bCs/>
        </w:rPr>
        <w:t>:</w:t>
      </w:r>
    </w:p>
    <w:p w14:paraId="73E2FC2E" w14:textId="69AE17B7" w:rsidR="00145631" w:rsidRDefault="008F1325" w:rsidP="00145631">
      <w:pPr>
        <w:tabs>
          <w:tab w:val="left" w:pos="6379"/>
          <w:tab w:val="left" w:pos="7655"/>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Conformément au règlement de mise à disposition de barrière de sécurité (type Nadar) et de matériel de signalisation approuvé par le Conseil communal en séance du 30 août 2021.</w:t>
      </w:r>
    </w:p>
    <w:p w14:paraId="3C681E24" w14:textId="6107F872" w:rsidR="008F1325" w:rsidRDefault="008F1325" w:rsidP="00145631">
      <w:pPr>
        <w:tabs>
          <w:tab w:val="left" w:pos="6379"/>
          <w:tab w:val="left" w:pos="7655"/>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La caution doit être réceptionné</w:t>
      </w:r>
      <w:r w:rsidR="00104B84">
        <w:rPr>
          <w:rFonts w:asciiTheme="minorHAnsi" w:hAnsiTheme="minorHAnsi" w:cstheme="minorHAnsi"/>
          <w:color w:val="000000" w:themeColor="text1"/>
        </w:rPr>
        <w:t>e</w:t>
      </w:r>
      <w:r>
        <w:rPr>
          <w:rFonts w:asciiTheme="minorHAnsi" w:hAnsiTheme="minorHAnsi" w:cstheme="minorHAnsi"/>
          <w:color w:val="000000" w:themeColor="text1"/>
        </w:rPr>
        <w:t xml:space="preserve"> minimum 4 jours avant la mise à disposition du matériel</w:t>
      </w:r>
    </w:p>
    <w:p w14:paraId="20924CE1" w14:textId="24C0E57B" w:rsidR="008F1325" w:rsidRPr="006C7977" w:rsidRDefault="008F1325" w:rsidP="00145631">
      <w:pPr>
        <w:tabs>
          <w:tab w:val="left" w:pos="6379"/>
          <w:tab w:val="left" w:pos="7655"/>
        </w:tabs>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Date </w:t>
      </w:r>
      <w:r w:rsidR="00BE18C8">
        <w:rPr>
          <w:rFonts w:asciiTheme="minorHAnsi" w:hAnsiTheme="minorHAnsi" w:cstheme="minorHAnsi"/>
          <w:color w:val="000000" w:themeColor="text1"/>
        </w:rPr>
        <w:t>du payement</w:t>
      </w:r>
      <w:r>
        <w:rPr>
          <w:rFonts w:asciiTheme="minorHAnsi" w:hAnsiTheme="minorHAnsi" w:cstheme="minorHAnsi"/>
          <w:color w:val="000000" w:themeColor="text1"/>
        </w:rPr>
        <w:t xml:space="preserve"> de la caution : </w:t>
      </w:r>
      <w:r w:rsidRPr="006C7977">
        <w:rPr>
          <w:rFonts w:asciiTheme="minorHAnsi" w:hAnsiTheme="minorHAnsi" w:cstheme="minorHAnsi"/>
          <w:color w:val="000000" w:themeColor="text1"/>
        </w:rPr>
        <w:fldChar w:fldCharType="begin">
          <w:ffData>
            <w:name w:val="Texte4"/>
            <w:enabled/>
            <w:calcOnExit w:val="0"/>
            <w:textInput/>
          </w:ffData>
        </w:fldChar>
      </w:r>
      <w:r w:rsidRPr="006C7977">
        <w:rPr>
          <w:rFonts w:asciiTheme="minorHAnsi" w:hAnsiTheme="minorHAnsi" w:cstheme="minorHAnsi"/>
          <w:color w:val="000000" w:themeColor="text1"/>
        </w:rPr>
        <w:instrText xml:space="preserve"> FORMTEXT </w:instrText>
      </w:r>
      <w:r w:rsidRPr="006C7977">
        <w:rPr>
          <w:rFonts w:asciiTheme="minorHAnsi" w:hAnsiTheme="minorHAnsi" w:cstheme="minorHAnsi"/>
          <w:color w:val="000000" w:themeColor="text1"/>
        </w:rPr>
      </w:r>
      <w:r w:rsidRPr="006C7977">
        <w:rPr>
          <w:rFonts w:asciiTheme="minorHAnsi" w:hAnsiTheme="minorHAnsi" w:cstheme="minorHAnsi"/>
          <w:color w:val="000000" w:themeColor="text1"/>
        </w:rPr>
        <w:fldChar w:fldCharType="separate"/>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t> </w:t>
      </w:r>
      <w:r w:rsidRPr="006C7977">
        <w:rPr>
          <w:rFonts w:asciiTheme="minorHAnsi" w:hAnsiTheme="minorHAnsi" w:cstheme="minorHAnsi"/>
          <w:color w:val="000000" w:themeColor="text1"/>
        </w:rPr>
        <w:fldChar w:fldCharType="end"/>
      </w:r>
    </w:p>
    <w:p w14:paraId="38370654" w14:textId="2B2DE176" w:rsidR="00881DB5" w:rsidRPr="002C61C8" w:rsidRDefault="002C61C8" w:rsidP="00881DB5">
      <w:pPr>
        <w:rPr>
          <w:rFonts w:asciiTheme="minorHAnsi" w:hAnsiTheme="minorHAnsi" w:cstheme="minorHAnsi"/>
          <w:color w:val="EE0000"/>
          <w:sz w:val="20"/>
          <w:szCs w:val="20"/>
          <w:u w:val="single"/>
        </w:rPr>
      </w:pPr>
      <w:r w:rsidRPr="002C61C8">
        <w:rPr>
          <w:rFonts w:asciiTheme="minorHAnsi" w:hAnsiTheme="minorHAnsi" w:cstheme="minorHAnsi"/>
          <w:color w:val="EE0000"/>
        </w:rPr>
        <w:t>Tout matériel perdu ou endommagé sera facturé selon les conditions mentionnées dans le règlement</w:t>
      </w:r>
      <w:r w:rsidR="00BE18C8">
        <w:rPr>
          <w:rFonts w:asciiTheme="minorHAnsi" w:hAnsiTheme="minorHAnsi" w:cstheme="minorHAnsi"/>
          <w:color w:val="EE0000"/>
        </w:rPr>
        <w:t>.</w:t>
      </w:r>
    </w:p>
    <w:p w14:paraId="16F9E73A" w14:textId="77777777" w:rsidR="00881DB5" w:rsidRDefault="00881DB5" w:rsidP="00881DB5">
      <w:pPr>
        <w:rPr>
          <w:rFonts w:asciiTheme="minorHAnsi" w:hAnsiTheme="minorHAnsi" w:cstheme="minorHAnsi"/>
          <w:color w:val="4472C4" w:themeColor="accent1"/>
          <w:sz w:val="20"/>
          <w:szCs w:val="20"/>
          <w:u w:val="single"/>
        </w:rPr>
      </w:pPr>
    </w:p>
    <w:p w14:paraId="79C98890" w14:textId="77777777" w:rsidR="00BE18C8" w:rsidRDefault="00BE18C8" w:rsidP="00881DB5">
      <w:pPr>
        <w:rPr>
          <w:rFonts w:asciiTheme="minorHAnsi" w:hAnsiTheme="minorHAnsi" w:cstheme="minorHAnsi"/>
          <w:color w:val="4472C4" w:themeColor="accent1"/>
          <w:sz w:val="20"/>
          <w:szCs w:val="20"/>
          <w:u w:val="single"/>
        </w:rPr>
      </w:pPr>
    </w:p>
    <w:p w14:paraId="6E8F5C3A" w14:textId="77777777" w:rsidR="002C61C8" w:rsidRPr="00881DB5" w:rsidRDefault="002C61C8" w:rsidP="00881DB5">
      <w:pPr>
        <w:rPr>
          <w:rFonts w:asciiTheme="minorHAnsi" w:hAnsiTheme="minorHAnsi" w:cstheme="minorHAnsi"/>
          <w:color w:val="4472C4" w:themeColor="accent1"/>
          <w:sz w:val="20"/>
          <w:szCs w:val="20"/>
          <w:u w:val="single"/>
        </w:rPr>
      </w:pPr>
    </w:p>
    <w:p w14:paraId="049C0A28" w14:textId="77777777" w:rsidR="00FC7203" w:rsidRDefault="00FC7203">
      <w:pPr>
        <w:rPr>
          <w:rFonts w:asciiTheme="minorHAnsi" w:hAnsiTheme="minorHAnsi" w:cstheme="minorHAnsi"/>
          <w:b/>
          <w:bCs/>
          <w:u w:val="single"/>
        </w:rPr>
      </w:pPr>
      <w:r>
        <w:rPr>
          <w:rFonts w:asciiTheme="minorHAnsi" w:hAnsiTheme="minorHAnsi" w:cstheme="minorHAnsi"/>
          <w:b/>
          <w:bCs/>
          <w:u w:val="single"/>
        </w:rPr>
        <w:br w:type="page"/>
      </w:r>
    </w:p>
    <w:p w14:paraId="31CA9036" w14:textId="35E3F0DC" w:rsidR="00957D24" w:rsidRPr="00145631" w:rsidRDefault="00CF6FD2" w:rsidP="00881DB5">
      <w:pPr>
        <w:rPr>
          <w:rFonts w:asciiTheme="minorHAnsi" w:hAnsiTheme="minorHAnsi" w:cstheme="minorHAnsi"/>
          <w:b/>
          <w:bCs/>
          <w:u w:val="single"/>
        </w:rPr>
      </w:pPr>
      <w:r w:rsidRPr="00145631">
        <w:rPr>
          <w:rFonts w:asciiTheme="minorHAnsi" w:hAnsiTheme="minorHAnsi" w:cstheme="minorHAnsi"/>
          <w:b/>
          <w:bCs/>
          <w:u w:val="single"/>
        </w:rPr>
        <w:lastRenderedPageBreak/>
        <w:t>Livraison du matériel</w:t>
      </w:r>
      <w:r w:rsidR="00957D24" w:rsidRPr="00145631">
        <w:rPr>
          <w:rFonts w:asciiTheme="minorHAnsi" w:hAnsiTheme="minorHAnsi" w:cstheme="minorHAnsi"/>
          <w:b/>
          <w:bCs/>
        </w:rPr>
        <w:t> :</w:t>
      </w:r>
      <w:r w:rsidR="00957D24" w:rsidRPr="00145631">
        <w:rPr>
          <w:rFonts w:asciiTheme="minorHAnsi" w:hAnsiTheme="minorHAnsi" w:cstheme="minorHAnsi"/>
          <w:b/>
          <w:bCs/>
          <w:u w:val="single"/>
        </w:rPr>
        <w:t xml:space="preserve"> </w:t>
      </w:r>
    </w:p>
    <w:p w14:paraId="03E36885" w14:textId="167134F2" w:rsidR="00425CD9" w:rsidRDefault="00425CD9" w:rsidP="00425CD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sidR="00526E97">
        <w:rPr>
          <w:rFonts w:asciiTheme="minorHAnsi" w:hAnsiTheme="minorHAnsi" w:cstheme="minorHAnsi"/>
          <w:color w:val="000000" w:themeColor="text1"/>
        </w:rPr>
        <w:t>L</w:t>
      </w:r>
      <w:r>
        <w:rPr>
          <w:rFonts w:asciiTheme="minorHAnsi" w:hAnsiTheme="minorHAnsi" w:cstheme="minorHAnsi"/>
          <w:color w:val="000000" w:themeColor="text1"/>
        </w:rPr>
        <w:t xml:space="preserve">ivraison sur place </w:t>
      </w:r>
      <w:r>
        <w:rPr>
          <w:rFonts w:asciiTheme="minorHAnsi" w:hAnsiTheme="minorHAnsi" w:cstheme="minorHAnsi"/>
          <w:color w:val="000000" w:themeColor="text1"/>
          <w:sz w:val="20"/>
          <w:szCs w:val="20"/>
        </w:rPr>
        <w:t>(uniquement le mercredi, une personne doit être présente pour</w:t>
      </w:r>
      <w:r w:rsidR="008F3564">
        <w:rPr>
          <w:rFonts w:asciiTheme="minorHAnsi" w:hAnsiTheme="minorHAnsi" w:cstheme="minorHAnsi"/>
          <w:color w:val="000000" w:themeColor="text1"/>
          <w:sz w:val="20"/>
          <w:szCs w:val="20"/>
        </w:rPr>
        <w:t xml:space="preserve"> réceptionner</w:t>
      </w:r>
      <w:r>
        <w:rPr>
          <w:rFonts w:asciiTheme="minorHAnsi" w:hAnsiTheme="minorHAnsi" w:cstheme="minorHAnsi"/>
          <w:color w:val="000000" w:themeColor="text1"/>
          <w:sz w:val="20"/>
          <w:szCs w:val="20"/>
        </w:rPr>
        <w:t xml:space="preserve"> la livraison)</w:t>
      </w:r>
      <w:r>
        <w:rPr>
          <w:rFonts w:asciiTheme="minorHAnsi" w:hAnsiTheme="minorHAnsi" w:cstheme="minorHAnsi"/>
          <w:color w:val="000000" w:themeColor="text1"/>
        </w:rPr>
        <w:t xml:space="preserve"> :</w:t>
      </w:r>
    </w:p>
    <w:p w14:paraId="0540BF63" w14:textId="3218E6EE" w:rsidR="00425CD9" w:rsidRPr="006C7977"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sidRPr="006C7977">
        <w:rPr>
          <w:rFonts w:asciiTheme="minorHAnsi" w:hAnsiTheme="minorHAnsi" w:cstheme="minorHAnsi"/>
        </w:rPr>
        <w:t>NOM</w:t>
      </w:r>
      <w:r>
        <w:rPr>
          <w:rFonts w:asciiTheme="minorHAnsi" w:hAnsiTheme="minorHAnsi" w:cstheme="minorHAnsi"/>
        </w:rPr>
        <w:t xml:space="preserve"> / </w:t>
      </w:r>
      <w:r w:rsidRPr="006C7977">
        <w:rPr>
          <w:rFonts w:asciiTheme="minorHAnsi" w:hAnsiTheme="minorHAnsi" w:cstheme="minorHAnsi"/>
        </w:rPr>
        <w:t>Prénom</w:t>
      </w:r>
      <w:r>
        <w:rPr>
          <w:rFonts w:asciiTheme="minorHAnsi" w:hAnsiTheme="minorHAnsi" w:cstheme="minorHAnsi"/>
        </w:rPr>
        <w:t xml:space="preserve"> de la personne présente</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14"/>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780E3F91" w14:textId="005FF442"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sidRPr="006C7977">
        <w:rPr>
          <w:rFonts w:asciiTheme="minorHAnsi" w:hAnsiTheme="minorHAnsi" w:cstheme="minorHAnsi"/>
        </w:rPr>
        <w:t>Téléphone</w:t>
      </w:r>
      <w:r>
        <w:rPr>
          <w:rFonts w:asciiTheme="minorHAnsi" w:hAnsiTheme="minorHAnsi" w:cstheme="minorHAnsi"/>
        </w:rPr>
        <w:t xml:space="preserve"> / GSM</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0"/>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7FFBA140" w14:textId="7C2A3980" w:rsidR="00425CD9" w:rsidRPr="006C7977"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Adresse de la livraison</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7B0D9801" w14:textId="70600FAB"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Date</w:t>
      </w:r>
      <w:r>
        <w:rPr>
          <w:rFonts w:asciiTheme="minorHAnsi" w:hAnsiTheme="minorHAnsi" w:cstheme="minorHAnsi"/>
        </w:rPr>
        <w:t xml:space="preserve"> </w:t>
      </w:r>
      <w:r>
        <w:rPr>
          <w:rFonts w:asciiTheme="minorHAnsi" w:hAnsiTheme="minorHAnsi" w:cstheme="minorHAnsi"/>
        </w:rPr>
        <w:t xml:space="preserve">de la </w:t>
      </w:r>
      <w:r>
        <w:rPr>
          <w:rFonts w:asciiTheme="minorHAnsi" w:hAnsiTheme="minorHAnsi" w:cstheme="minorHAnsi"/>
        </w:rPr>
        <w:t>livraison</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717D31E7" w14:textId="77777777" w:rsidR="00425CD9" w:rsidRPr="00425CD9" w:rsidRDefault="00425CD9" w:rsidP="00425CD9">
      <w:pPr>
        <w:tabs>
          <w:tab w:val="left" w:pos="1134"/>
        </w:tabs>
        <w:spacing w:line="276" w:lineRule="auto"/>
        <w:rPr>
          <w:rFonts w:asciiTheme="minorHAnsi" w:hAnsiTheme="minorHAnsi" w:cstheme="minorHAnsi"/>
          <w:sz w:val="20"/>
          <w:szCs w:val="20"/>
        </w:rPr>
      </w:pPr>
    </w:p>
    <w:p w14:paraId="442DEF55" w14:textId="36AE85BC" w:rsidR="00425CD9" w:rsidRDefault="00425CD9" w:rsidP="00425CD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Retrait à l’atelier communal </w:t>
      </w:r>
      <w:r>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rue du Moulin 30</w:t>
      </w:r>
      <w:r w:rsidR="00BE18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 xml:space="preserve"> à 6811 Les </w:t>
      </w:r>
      <w:r w:rsidR="00104B84">
        <w:rPr>
          <w:rFonts w:asciiTheme="minorHAnsi" w:hAnsiTheme="minorHAnsi" w:cstheme="minorHAnsi"/>
          <w:color w:val="000000" w:themeColor="text1"/>
          <w:sz w:val="20"/>
          <w:szCs w:val="20"/>
        </w:rPr>
        <w:t>B</w:t>
      </w:r>
      <w:r>
        <w:rPr>
          <w:rFonts w:asciiTheme="minorHAnsi" w:hAnsiTheme="minorHAnsi" w:cstheme="minorHAnsi"/>
          <w:color w:val="000000" w:themeColor="text1"/>
          <w:sz w:val="20"/>
          <w:szCs w:val="20"/>
        </w:rPr>
        <w:t>ulles</w:t>
      </w:r>
      <w:r>
        <w:rPr>
          <w:rFonts w:asciiTheme="minorHAnsi" w:hAnsiTheme="minorHAnsi" w:cstheme="minorHAnsi"/>
          <w:color w:val="000000" w:themeColor="text1"/>
          <w:sz w:val="20"/>
          <w:szCs w:val="20"/>
        </w:rPr>
        <w:t>)</w:t>
      </w:r>
      <w:r>
        <w:rPr>
          <w:rFonts w:asciiTheme="minorHAnsi" w:hAnsiTheme="minorHAnsi" w:cstheme="minorHAnsi"/>
          <w:color w:val="000000" w:themeColor="text1"/>
        </w:rPr>
        <w:t xml:space="preserve"> :</w:t>
      </w:r>
    </w:p>
    <w:p w14:paraId="0BE18302" w14:textId="6070D190"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Numéro de contact pour planifier le retrait : 0</w:t>
      </w:r>
      <w:r w:rsidR="008F3564">
        <w:rPr>
          <w:rFonts w:asciiTheme="minorHAnsi" w:hAnsiTheme="minorHAnsi" w:cstheme="minorHAnsi"/>
        </w:rPr>
        <w:t>6</w:t>
      </w:r>
      <w:r>
        <w:rPr>
          <w:rFonts w:asciiTheme="minorHAnsi" w:hAnsiTheme="minorHAnsi" w:cstheme="minorHAnsi"/>
        </w:rPr>
        <w:t>1/32.53.20</w:t>
      </w:r>
    </w:p>
    <w:p w14:paraId="5220C50B" w14:textId="4231087A"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Date du retrait</w:t>
      </w:r>
      <w:r w:rsidRPr="006C7977">
        <w:rPr>
          <w:rFonts w:asciiTheme="minorHAnsi" w:hAnsiTheme="minorHAnsi" w:cstheme="minorHAnsi"/>
        </w:rPr>
        <w:t xml:space="preserve">: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22CC0749" w14:textId="77777777" w:rsidR="00425CD9" w:rsidRDefault="00425CD9" w:rsidP="00425CD9">
      <w:pPr>
        <w:tabs>
          <w:tab w:val="left" w:pos="1134"/>
        </w:tabs>
        <w:spacing w:line="276" w:lineRule="auto"/>
        <w:rPr>
          <w:rFonts w:asciiTheme="minorHAnsi" w:hAnsiTheme="minorHAnsi" w:cstheme="minorHAnsi"/>
          <w:sz w:val="20"/>
          <w:szCs w:val="20"/>
        </w:rPr>
      </w:pPr>
    </w:p>
    <w:p w14:paraId="10DC58E2" w14:textId="77777777" w:rsidR="00BE18C8" w:rsidRDefault="00BE18C8" w:rsidP="00425CD9">
      <w:pPr>
        <w:tabs>
          <w:tab w:val="left" w:pos="1134"/>
        </w:tabs>
        <w:spacing w:line="276" w:lineRule="auto"/>
        <w:rPr>
          <w:rFonts w:asciiTheme="minorHAnsi" w:hAnsiTheme="minorHAnsi" w:cstheme="minorHAnsi"/>
          <w:sz w:val="20"/>
          <w:szCs w:val="20"/>
        </w:rPr>
      </w:pPr>
    </w:p>
    <w:p w14:paraId="75BF51C5" w14:textId="77777777" w:rsidR="00425CD9" w:rsidRDefault="00425CD9" w:rsidP="00425CD9">
      <w:pPr>
        <w:tabs>
          <w:tab w:val="left" w:pos="1134"/>
        </w:tabs>
        <w:spacing w:line="276" w:lineRule="auto"/>
        <w:rPr>
          <w:rFonts w:asciiTheme="minorHAnsi" w:hAnsiTheme="minorHAnsi" w:cstheme="minorHAnsi"/>
          <w:sz w:val="20"/>
          <w:szCs w:val="20"/>
        </w:rPr>
      </w:pPr>
    </w:p>
    <w:p w14:paraId="1A21FFDE" w14:textId="36611D76" w:rsidR="00425CD9" w:rsidRPr="00145631" w:rsidRDefault="00425CD9" w:rsidP="00145631">
      <w:pPr>
        <w:spacing w:line="276" w:lineRule="auto"/>
        <w:rPr>
          <w:rFonts w:asciiTheme="minorHAnsi" w:hAnsiTheme="minorHAnsi" w:cstheme="minorHAnsi"/>
          <w:b/>
          <w:bCs/>
          <w:u w:val="single"/>
        </w:rPr>
      </w:pPr>
      <w:r w:rsidRPr="00145631">
        <w:rPr>
          <w:rFonts w:asciiTheme="minorHAnsi" w:hAnsiTheme="minorHAnsi" w:cstheme="minorHAnsi"/>
          <w:b/>
          <w:bCs/>
          <w:u w:val="single"/>
        </w:rPr>
        <w:t>Retour</w:t>
      </w:r>
      <w:r w:rsidRPr="00145631">
        <w:rPr>
          <w:rFonts w:asciiTheme="minorHAnsi" w:hAnsiTheme="minorHAnsi" w:cstheme="minorHAnsi"/>
          <w:b/>
          <w:bCs/>
          <w:u w:val="single"/>
        </w:rPr>
        <w:t xml:space="preserve"> du matériel</w:t>
      </w:r>
      <w:r w:rsidRPr="00145631">
        <w:rPr>
          <w:rFonts w:asciiTheme="minorHAnsi" w:hAnsiTheme="minorHAnsi" w:cstheme="minorHAnsi"/>
          <w:b/>
          <w:bCs/>
        </w:rPr>
        <w:t> :</w:t>
      </w:r>
      <w:r w:rsidRPr="00145631">
        <w:rPr>
          <w:rFonts w:asciiTheme="minorHAnsi" w:hAnsiTheme="minorHAnsi" w:cstheme="minorHAnsi"/>
          <w:b/>
          <w:bCs/>
          <w:u w:val="single"/>
        </w:rPr>
        <w:t xml:space="preserve"> </w:t>
      </w:r>
    </w:p>
    <w:p w14:paraId="2561AFF5" w14:textId="4E3EF80F" w:rsidR="00425CD9" w:rsidRDefault="00425CD9" w:rsidP="00425CD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Pr>
          <w:rFonts w:asciiTheme="minorHAnsi" w:hAnsiTheme="minorHAnsi" w:cstheme="minorHAnsi"/>
          <w:color w:val="000000" w:themeColor="text1"/>
        </w:rPr>
        <w:t>Retrait</w:t>
      </w:r>
      <w:r>
        <w:rPr>
          <w:rFonts w:asciiTheme="minorHAnsi" w:hAnsiTheme="minorHAnsi" w:cstheme="minorHAnsi"/>
          <w:color w:val="000000" w:themeColor="text1"/>
        </w:rPr>
        <w:t xml:space="preserve"> sur place </w:t>
      </w:r>
      <w:r>
        <w:rPr>
          <w:rFonts w:asciiTheme="minorHAnsi" w:hAnsiTheme="minorHAnsi" w:cstheme="minorHAnsi"/>
          <w:color w:val="000000" w:themeColor="text1"/>
          <w:sz w:val="20"/>
          <w:szCs w:val="20"/>
        </w:rPr>
        <w:t>(uniquement le mercredi,</w:t>
      </w:r>
      <w:r w:rsidR="008F3564">
        <w:rPr>
          <w:rFonts w:asciiTheme="minorHAnsi" w:hAnsiTheme="minorHAnsi" w:cstheme="minorHAnsi"/>
          <w:color w:val="000000" w:themeColor="text1"/>
          <w:sz w:val="20"/>
          <w:szCs w:val="20"/>
        </w:rPr>
        <w:t xml:space="preserve"> adresse identique à la livraison, </w:t>
      </w:r>
      <w:r>
        <w:rPr>
          <w:rFonts w:asciiTheme="minorHAnsi" w:hAnsiTheme="minorHAnsi" w:cstheme="minorHAnsi"/>
          <w:color w:val="000000" w:themeColor="text1"/>
          <w:sz w:val="20"/>
          <w:szCs w:val="20"/>
        </w:rPr>
        <w:t>une personne doit être présente)</w:t>
      </w:r>
      <w:r>
        <w:rPr>
          <w:rFonts w:asciiTheme="minorHAnsi" w:hAnsiTheme="minorHAnsi" w:cstheme="minorHAnsi"/>
          <w:color w:val="000000" w:themeColor="text1"/>
        </w:rPr>
        <w:t xml:space="preserve"> :</w:t>
      </w:r>
    </w:p>
    <w:p w14:paraId="2B70108C" w14:textId="61E23D75" w:rsidR="008F3564" w:rsidRDefault="00425CD9" w:rsidP="008F3564">
      <w:pPr>
        <w:tabs>
          <w:tab w:val="left" w:pos="1134"/>
        </w:tabs>
        <w:spacing w:line="276" w:lineRule="auto"/>
        <w:rPr>
          <w:rFonts w:asciiTheme="minorHAnsi" w:hAnsiTheme="minorHAnsi" w:cstheme="minorHAnsi"/>
        </w:rPr>
      </w:pPr>
      <w:r>
        <w:rPr>
          <w:rFonts w:asciiTheme="minorHAnsi" w:hAnsiTheme="minorHAnsi" w:cstheme="minorHAnsi"/>
        </w:rPr>
        <w:tab/>
      </w:r>
      <w:r w:rsidR="008F3564">
        <w:rPr>
          <w:rFonts w:asciiTheme="minorHAnsi" w:hAnsiTheme="minorHAnsi" w:cstheme="minorHAnsi"/>
        </w:rPr>
        <w:t>Numéro de contact pour planifier le retrait : 0</w:t>
      </w:r>
      <w:r w:rsidR="008F3564">
        <w:rPr>
          <w:rFonts w:asciiTheme="minorHAnsi" w:hAnsiTheme="minorHAnsi" w:cstheme="minorHAnsi"/>
        </w:rPr>
        <w:t>6</w:t>
      </w:r>
      <w:r w:rsidR="008F3564">
        <w:rPr>
          <w:rFonts w:asciiTheme="minorHAnsi" w:hAnsiTheme="minorHAnsi" w:cstheme="minorHAnsi"/>
        </w:rPr>
        <w:t>1/32.53.20</w:t>
      </w:r>
    </w:p>
    <w:p w14:paraId="2FA80858" w14:textId="4193E5C3" w:rsidR="00425CD9" w:rsidRPr="006C7977" w:rsidRDefault="008F3564" w:rsidP="00425CD9">
      <w:pPr>
        <w:tabs>
          <w:tab w:val="left" w:pos="1134"/>
        </w:tabs>
        <w:spacing w:line="276" w:lineRule="auto"/>
        <w:rPr>
          <w:rFonts w:asciiTheme="minorHAnsi" w:hAnsiTheme="minorHAnsi" w:cstheme="minorHAnsi"/>
        </w:rPr>
      </w:pPr>
      <w:r>
        <w:rPr>
          <w:rFonts w:asciiTheme="minorHAnsi" w:hAnsiTheme="minorHAnsi" w:cstheme="minorHAnsi"/>
        </w:rPr>
        <w:tab/>
      </w:r>
      <w:r w:rsidR="00425CD9" w:rsidRPr="006C7977">
        <w:rPr>
          <w:rFonts w:asciiTheme="minorHAnsi" w:hAnsiTheme="minorHAnsi" w:cstheme="minorHAnsi"/>
        </w:rPr>
        <w:t>NOM</w:t>
      </w:r>
      <w:r w:rsidR="00425CD9">
        <w:rPr>
          <w:rFonts w:asciiTheme="minorHAnsi" w:hAnsiTheme="minorHAnsi" w:cstheme="minorHAnsi"/>
        </w:rPr>
        <w:t xml:space="preserve"> / </w:t>
      </w:r>
      <w:r w:rsidR="00425CD9" w:rsidRPr="006C7977">
        <w:rPr>
          <w:rFonts w:asciiTheme="minorHAnsi" w:hAnsiTheme="minorHAnsi" w:cstheme="minorHAnsi"/>
        </w:rPr>
        <w:t>Prénom</w:t>
      </w:r>
      <w:r w:rsidR="00425CD9">
        <w:rPr>
          <w:rFonts w:asciiTheme="minorHAnsi" w:hAnsiTheme="minorHAnsi" w:cstheme="minorHAnsi"/>
        </w:rPr>
        <w:t xml:space="preserve"> de la personne présente</w:t>
      </w:r>
      <w:r w:rsidR="00425CD9" w:rsidRPr="006C7977">
        <w:rPr>
          <w:rFonts w:asciiTheme="minorHAnsi" w:hAnsiTheme="minorHAnsi" w:cstheme="minorHAnsi"/>
        </w:rPr>
        <w:t xml:space="preserve"> : </w:t>
      </w:r>
      <w:r w:rsidR="00425CD9" w:rsidRPr="006C7977">
        <w:rPr>
          <w:rFonts w:asciiTheme="minorHAnsi" w:hAnsiTheme="minorHAnsi" w:cstheme="minorHAnsi"/>
        </w:rPr>
        <w:fldChar w:fldCharType="begin">
          <w:ffData>
            <w:name w:val="Texte14"/>
            <w:enabled/>
            <w:calcOnExit w:val="0"/>
            <w:textInput/>
          </w:ffData>
        </w:fldChar>
      </w:r>
      <w:r w:rsidR="00425CD9" w:rsidRPr="006C7977">
        <w:rPr>
          <w:rFonts w:asciiTheme="minorHAnsi" w:hAnsiTheme="minorHAnsi" w:cstheme="minorHAnsi"/>
        </w:rPr>
        <w:instrText xml:space="preserve"> FORMTEXT </w:instrText>
      </w:r>
      <w:r w:rsidR="00425CD9" w:rsidRPr="006C7977">
        <w:rPr>
          <w:rFonts w:asciiTheme="minorHAnsi" w:hAnsiTheme="minorHAnsi" w:cstheme="minorHAnsi"/>
        </w:rPr>
      </w:r>
      <w:r w:rsidR="00425CD9" w:rsidRPr="006C7977">
        <w:rPr>
          <w:rFonts w:asciiTheme="minorHAnsi" w:hAnsiTheme="minorHAnsi" w:cstheme="minorHAnsi"/>
        </w:rPr>
        <w:fldChar w:fldCharType="separate"/>
      </w:r>
      <w:r w:rsidR="00425CD9" w:rsidRPr="006C7977">
        <w:rPr>
          <w:rFonts w:asciiTheme="minorHAnsi" w:hAnsiTheme="minorHAnsi" w:cstheme="minorHAnsi"/>
          <w:noProof/>
        </w:rPr>
        <w:t> </w:t>
      </w:r>
      <w:r w:rsidR="00425CD9" w:rsidRPr="006C7977">
        <w:rPr>
          <w:rFonts w:asciiTheme="minorHAnsi" w:hAnsiTheme="minorHAnsi" w:cstheme="minorHAnsi"/>
          <w:noProof/>
        </w:rPr>
        <w:t> </w:t>
      </w:r>
      <w:r w:rsidR="00425CD9" w:rsidRPr="006C7977">
        <w:rPr>
          <w:rFonts w:asciiTheme="minorHAnsi" w:hAnsiTheme="minorHAnsi" w:cstheme="minorHAnsi"/>
          <w:noProof/>
        </w:rPr>
        <w:t> </w:t>
      </w:r>
      <w:r w:rsidR="00425CD9" w:rsidRPr="006C7977">
        <w:rPr>
          <w:rFonts w:asciiTheme="minorHAnsi" w:hAnsiTheme="minorHAnsi" w:cstheme="minorHAnsi"/>
          <w:noProof/>
        </w:rPr>
        <w:t> </w:t>
      </w:r>
      <w:r w:rsidR="00425CD9" w:rsidRPr="006C7977">
        <w:rPr>
          <w:rFonts w:asciiTheme="minorHAnsi" w:hAnsiTheme="minorHAnsi" w:cstheme="minorHAnsi"/>
          <w:noProof/>
        </w:rPr>
        <w:t> </w:t>
      </w:r>
      <w:r w:rsidR="00425CD9" w:rsidRPr="006C7977">
        <w:rPr>
          <w:rFonts w:asciiTheme="minorHAnsi" w:hAnsiTheme="minorHAnsi" w:cstheme="minorHAnsi"/>
        </w:rPr>
        <w:fldChar w:fldCharType="end"/>
      </w:r>
    </w:p>
    <w:p w14:paraId="5C54F69A" w14:textId="77777777"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r>
      <w:r w:rsidRPr="006C7977">
        <w:rPr>
          <w:rFonts w:asciiTheme="minorHAnsi" w:hAnsiTheme="minorHAnsi" w:cstheme="minorHAnsi"/>
        </w:rPr>
        <w:t>Téléphone</w:t>
      </w:r>
      <w:r>
        <w:rPr>
          <w:rFonts w:asciiTheme="minorHAnsi" w:hAnsiTheme="minorHAnsi" w:cstheme="minorHAnsi"/>
        </w:rPr>
        <w:t xml:space="preserve"> / GSM</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0"/>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1117B468" w14:textId="2D7E6531" w:rsidR="00425CD9" w:rsidRDefault="00425CD9" w:rsidP="00425CD9">
      <w:pPr>
        <w:tabs>
          <w:tab w:val="left" w:pos="1134"/>
        </w:tabs>
        <w:spacing w:line="276" w:lineRule="auto"/>
        <w:rPr>
          <w:rFonts w:asciiTheme="minorHAnsi" w:hAnsiTheme="minorHAnsi" w:cstheme="minorHAnsi"/>
        </w:rPr>
      </w:pPr>
      <w:r>
        <w:rPr>
          <w:rFonts w:asciiTheme="minorHAnsi" w:hAnsiTheme="minorHAnsi" w:cstheme="minorHAnsi"/>
        </w:rPr>
        <w:tab/>
        <w:t xml:space="preserve">Date </w:t>
      </w:r>
      <w:r w:rsidR="008F3564">
        <w:rPr>
          <w:rFonts w:asciiTheme="minorHAnsi" w:hAnsiTheme="minorHAnsi" w:cstheme="minorHAnsi"/>
        </w:rPr>
        <w:t>du retrait</w:t>
      </w:r>
      <w:r w:rsidRPr="006C7977">
        <w:rPr>
          <w:rFonts w:asciiTheme="minorHAnsi" w:hAnsiTheme="minorHAnsi" w:cstheme="minorHAnsi"/>
        </w:rPr>
        <w:t xml:space="preserve"> :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5570B99F" w14:textId="77777777" w:rsidR="00425CD9" w:rsidRPr="00425CD9" w:rsidRDefault="00425CD9" w:rsidP="00425CD9">
      <w:pPr>
        <w:tabs>
          <w:tab w:val="left" w:pos="1134"/>
        </w:tabs>
        <w:spacing w:line="276" w:lineRule="auto"/>
        <w:rPr>
          <w:rFonts w:asciiTheme="minorHAnsi" w:hAnsiTheme="minorHAnsi" w:cstheme="minorHAnsi"/>
          <w:sz w:val="20"/>
          <w:szCs w:val="20"/>
        </w:rPr>
      </w:pPr>
    </w:p>
    <w:p w14:paraId="608DD94F" w14:textId="0EF58F58" w:rsidR="00425CD9" w:rsidRDefault="00425CD9" w:rsidP="00425CD9">
      <w:pPr>
        <w:spacing w:line="276" w:lineRule="auto"/>
        <w:rPr>
          <w:rFonts w:asciiTheme="minorHAnsi" w:hAnsiTheme="minorHAnsi" w:cstheme="minorHAnsi"/>
          <w:color w:val="000000" w:themeColor="text1"/>
        </w:rPr>
      </w:pPr>
      <w:r w:rsidRPr="006C7977">
        <w:rPr>
          <w:rFonts w:ascii="Segoe UI Symbol" w:hAnsi="Segoe UI Symbol" w:cs="Segoe UI Symbol"/>
          <w:color w:val="000000" w:themeColor="text1"/>
        </w:rPr>
        <w:t>☐</w:t>
      </w:r>
      <w:r w:rsidRPr="006C7977">
        <w:rPr>
          <w:rFonts w:asciiTheme="minorHAnsi" w:hAnsiTheme="minorHAnsi" w:cstheme="minorHAnsi"/>
          <w:color w:val="000000" w:themeColor="text1"/>
        </w:rPr>
        <w:t xml:space="preserve"> </w:t>
      </w:r>
      <w:r>
        <w:rPr>
          <w:rFonts w:asciiTheme="minorHAnsi" w:hAnsiTheme="minorHAnsi" w:cstheme="minorHAnsi"/>
          <w:color w:val="000000" w:themeColor="text1"/>
        </w:rPr>
        <w:t>Ret</w:t>
      </w:r>
      <w:r>
        <w:rPr>
          <w:rFonts w:asciiTheme="minorHAnsi" w:hAnsiTheme="minorHAnsi" w:cstheme="minorHAnsi"/>
          <w:color w:val="000000" w:themeColor="text1"/>
        </w:rPr>
        <w:t>our</w:t>
      </w:r>
      <w:r>
        <w:rPr>
          <w:rFonts w:asciiTheme="minorHAnsi" w:hAnsiTheme="minorHAnsi" w:cstheme="minorHAnsi"/>
          <w:color w:val="000000" w:themeColor="text1"/>
        </w:rPr>
        <w:t xml:space="preserve"> à l’atelier communal </w:t>
      </w:r>
      <w:r>
        <w:rPr>
          <w:rFonts w:asciiTheme="minorHAnsi" w:hAnsiTheme="minorHAnsi" w:cstheme="minorHAnsi"/>
          <w:color w:val="000000" w:themeColor="text1"/>
          <w:sz w:val="20"/>
          <w:szCs w:val="20"/>
        </w:rPr>
        <w:t>(rue du Moulin 30</w:t>
      </w:r>
      <w:r w:rsidR="00BE18C8">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 xml:space="preserve"> à 6811 Les </w:t>
      </w:r>
      <w:r w:rsidR="00104B84">
        <w:rPr>
          <w:rFonts w:asciiTheme="minorHAnsi" w:hAnsiTheme="minorHAnsi" w:cstheme="minorHAnsi"/>
          <w:color w:val="000000" w:themeColor="text1"/>
          <w:sz w:val="20"/>
          <w:szCs w:val="20"/>
        </w:rPr>
        <w:t>B</w:t>
      </w:r>
      <w:r>
        <w:rPr>
          <w:rFonts w:asciiTheme="minorHAnsi" w:hAnsiTheme="minorHAnsi" w:cstheme="minorHAnsi"/>
          <w:color w:val="000000" w:themeColor="text1"/>
          <w:sz w:val="20"/>
          <w:szCs w:val="20"/>
        </w:rPr>
        <w:t>ulles)</w:t>
      </w:r>
      <w:r>
        <w:rPr>
          <w:rFonts w:asciiTheme="minorHAnsi" w:hAnsiTheme="minorHAnsi" w:cstheme="minorHAnsi"/>
          <w:color w:val="000000" w:themeColor="text1"/>
        </w:rPr>
        <w:t xml:space="preserve"> :</w:t>
      </w:r>
    </w:p>
    <w:p w14:paraId="3F952DB3" w14:textId="3F5CA69E" w:rsidR="008F3564" w:rsidRDefault="00425CD9" w:rsidP="008F3564">
      <w:pPr>
        <w:tabs>
          <w:tab w:val="left" w:pos="1134"/>
        </w:tabs>
        <w:spacing w:line="276" w:lineRule="auto"/>
        <w:rPr>
          <w:rFonts w:asciiTheme="minorHAnsi" w:hAnsiTheme="minorHAnsi" w:cstheme="minorHAnsi"/>
        </w:rPr>
      </w:pPr>
      <w:r>
        <w:rPr>
          <w:rFonts w:asciiTheme="minorHAnsi" w:hAnsiTheme="minorHAnsi" w:cstheme="minorHAnsi"/>
        </w:rPr>
        <w:tab/>
      </w:r>
      <w:r w:rsidR="008F3564">
        <w:rPr>
          <w:rFonts w:asciiTheme="minorHAnsi" w:hAnsiTheme="minorHAnsi" w:cstheme="minorHAnsi"/>
        </w:rPr>
        <w:t>Numéro de contact pour planifier le retrait : 0</w:t>
      </w:r>
      <w:r w:rsidR="008F3564">
        <w:rPr>
          <w:rFonts w:asciiTheme="minorHAnsi" w:hAnsiTheme="minorHAnsi" w:cstheme="minorHAnsi"/>
        </w:rPr>
        <w:t>6</w:t>
      </w:r>
      <w:r w:rsidR="008F3564">
        <w:rPr>
          <w:rFonts w:asciiTheme="minorHAnsi" w:hAnsiTheme="minorHAnsi" w:cstheme="minorHAnsi"/>
        </w:rPr>
        <w:t>1/32.53.20</w:t>
      </w:r>
    </w:p>
    <w:p w14:paraId="59070B69" w14:textId="0C5BA33D" w:rsidR="008F3564" w:rsidRDefault="008F3564" w:rsidP="008F3564">
      <w:pPr>
        <w:tabs>
          <w:tab w:val="left" w:pos="1134"/>
        </w:tabs>
        <w:spacing w:line="276" w:lineRule="auto"/>
        <w:rPr>
          <w:rFonts w:asciiTheme="minorHAnsi" w:hAnsiTheme="minorHAnsi" w:cstheme="minorHAnsi"/>
        </w:rPr>
      </w:pPr>
      <w:r>
        <w:rPr>
          <w:rFonts w:asciiTheme="minorHAnsi" w:hAnsiTheme="minorHAnsi" w:cstheme="minorHAnsi"/>
        </w:rPr>
        <w:tab/>
        <w:t>Date du ret</w:t>
      </w:r>
      <w:r>
        <w:rPr>
          <w:rFonts w:asciiTheme="minorHAnsi" w:hAnsiTheme="minorHAnsi" w:cstheme="minorHAnsi"/>
        </w:rPr>
        <w:t>our</w:t>
      </w:r>
      <w:r w:rsidRPr="006C7977">
        <w:rPr>
          <w:rFonts w:asciiTheme="minorHAnsi" w:hAnsiTheme="minorHAnsi" w:cstheme="minorHAnsi"/>
        </w:rPr>
        <w:t xml:space="preserve">: </w:t>
      </w:r>
      <w:r w:rsidRPr="006C7977">
        <w:rPr>
          <w:rFonts w:asciiTheme="minorHAnsi" w:hAnsiTheme="minorHAnsi" w:cstheme="minorHAnsi"/>
        </w:rPr>
        <w:fldChar w:fldCharType="begin">
          <w:ffData>
            <w:name w:val="Texte22"/>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p w14:paraId="5EADA6BB" w14:textId="77777777" w:rsidR="002C61C8" w:rsidRDefault="002C61C8" w:rsidP="00145631">
      <w:pPr>
        <w:spacing w:line="276" w:lineRule="auto"/>
        <w:rPr>
          <w:rFonts w:asciiTheme="minorHAnsi" w:hAnsiTheme="minorHAnsi" w:cstheme="minorHAnsi"/>
          <w:color w:val="4472C4" w:themeColor="accent1"/>
          <w:sz w:val="20"/>
          <w:szCs w:val="20"/>
          <w:u w:val="single"/>
        </w:rPr>
      </w:pPr>
      <w:bookmarkStart w:id="4" w:name="_Hlk77330080"/>
    </w:p>
    <w:p w14:paraId="38642DE2" w14:textId="77777777" w:rsidR="00FC7203" w:rsidRDefault="00FC7203" w:rsidP="00145631">
      <w:pPr>
        <w:spacing w:line="276" w:lineRule="auto"/>
        <w:rPr>
          <w:rFonts w:asciiTheme="minorHAnsi" w:hAnsiTheme="minorHAnsi" w:cstheme="minorHAnsi"/>
          <w:color w:val="4472C4" w:themeColor="accent1"/>
          <w:sz w:val="20"/>
          <w:szCs w:val="20"/>
          <w:u w:val="single"/>
        </w:rPr>
      </w:pPr>
    </w:p>
    <w:p w14:paraId="389B6614" w14:textId="77777777" w:rsidR="00FC7203" w:rsidRPr="002C61C8" w:rsidRDefault="00FC7203" w:rsidP="00145631">
      <w:pPr>
        <w:spacing w:line="276" w:lineRule="auto"/>
        <w:rPr>
          <w:rFonts w:asciiTheme="minorHAnsi" w:hAnsiTheme="minorHAnsi" w:cstheme="minorHAnsi"/>
          <w:color w:val="4472C4" w:themeColor="accent1"/>
          <w:sz w:val="20"/>
          <w:szCs w:val="20"/>
          <w:u w:val="single"/>
        </w:rPr>
      </w:pPr>
    </w:p>
    <w:p w14:paraId="453B195D" w14:textId="0CD21DF3" w:rsidR="00145631" w:rsidRPr="00145631" w:rsidRDefault="00145631" w:rsidP="00145631">
      <w:pPr>
        <w:spacing w:line="276" w:lineRule="auto"/>
        <w:rPr>
          <w:rFonts w:asciiTheme="minorHAnsi" w:hAnsiTheme="minorHAnsi" w:cstheme="minorHAnsi"/>
          <w:b/>
          <w:bCs/>
          <w:u w:val="single"/>
        </w:rPr>
      </w:pPr>
      <w:r w:rsidRPr="00145631">
        <w:rPr>
          <w:rFonts w:asciiTheme="minorHAnsi" w:hAnsiTheme="minorHAnsi" w:cstheme="minorHAnsi"/>
          <w:b/>
          <w:bCs/>
          <w:u w:val="single"/>
        </w:rPr>
        <w:t>Remarque(s) éventuelle(s)</w:t>
      </w:r>
      <w:r w:rsidRPr="00145631">
        <w:rPr>
          <w:rFonts w:asciiTheme="minorHAnsi" w:hAnsiTheme="minorHAnsi" w:cstheme="minorHAnsi"/>
          <w:b/>
          <w:bCs/>
        </w:rPr>
        <w:t xml:space="preserve"> :</w:t>
      </w:r>
    </w:p>
    <w:p w14:paraId="4CCB797A" w14:textId="0D1B2FF0" w:rsidR="008F1325" w:rsidRDefault="008F1325" w:rsidP="008F1325">
      <w:pPr>
        <w:spacing w:line="276" w:lineRule="auto"/>
        <w:rPr>
          <w:rFonts w:asciiTheme="minorHAnsi" w:hAnsiTheme="minorHAnsi" w:cstheme="minorHAnsi"/>
          <w:color w:val="000000" w:themeColor="text1"/>
        </w:rPr>
      </w:pPr>
      <w:r w:rsidRPr="008F1325">
        <w:rPr>
          <w:rFonts w:ascii="Segoe UI Symbol" w:hAnsi="Segoe UI Symbol" w:cs="Segoe UI Symbol"/>
          <w:color w:val="000000" w:themeColor="text1"/>
        </w:rPr>
        <w:t>☐</w:t>
      </w:r>
      <w:r w:rsidRPr="008F1325">
        <w:rPr>
          <w:rFonts w:asciiTheme="minorHAnsi" w:hAnsiTheme="minorHAnsi" w:cstheme="minorHAnsi"/>
          <w:color w:val="000000" w:themeColor="text1"/>
        </w:rPr>
        <w:t xml:space="preserve"> </w:t>
      </w:r>
      <w:r w:rsidR="006932DB">
        <w:rPr>
          <w:rFonts w:asciiTheme="minorHAnsi" w:hAnsiTheme="minorHAnsi" w:cstheme="minorHAnsi"/>
          <w:color w:val="000000" w:themeColor="text1"/>
        </w:rPr>
        <w:t xml:space="preserve">Utilisation </w:t>
      </w:r>
      <w:r>
        <w:rPr>
          <w:rFonts w:asciiTheme="minorHAnsi" w:hAnsiTheme="minorHAnsi" w:cstheme="minorHAnsi"/>
          <w:color w:val="000000" w:themeColor="text1"/>
        </w:rPr>
        <w:t>d’un raccordement à l’eau potable – Adresse</w:t>
      </w:r>
      <w:r w:rsidRPr="008F1325">
        <w:rPr>
          <w:rFonts w:asciiTheme="minorHAnsi" w:hAnsiTheme="minorHAnsi" w:cstheme="minorHAnsi"/>
          <w:color w:val="000000" w:themeColor="text1"/>
        </w:rPr>
        <w:t xml:space="preserve"> : </w:t>
      </w:r>
      <w:r w:rsidRPr="008F1325">
        <w:rPr>
          <w:rFonts w:asciiTheme="minorHAnsi" w:hAnsiTheme="minorHAnsi" w:cstheme="minorHAnsi"/>
          <w:color w:val="000000" w:themeColor="text1"/>
        </w:rPr>
        <w:fldChar w:fldCharType="begin">
          <w:ffData>
            <w:name w:val="Texte4"/>
            <w:enabled/>
            <w:calcOnExit w:val="0"/>
            <w:textInput/>
          </w:ffData>
        </w:fldChar>
      </w:r>
      <w:r w:rsidRPr="008F1325">
        <w:rPr>
          <w:rFonts w:asciiTheme="minorHAnsi" w:hAnsiTheme="minorHAnsi" w:cstheme="minorHAnsi"/>
          <w:color w:val="000000" w:themeColor="text1"/>
        </w:rPr>
        <w:instrText xml:space="preserve"> FORMTEXT </w:instrText>
      </w:r>
      <w:r w:rsidRPr="008F1325">
        <w:rPr>
          <w:rFonts w:asciiTheme="minorHAnsi" w:hAnsiTheme="minorHAnsi" w:cstheme="minorHAnsi"/>
          <w:color w:val="000000" w:themeColor="text1"/>
        </w:rPr>
        <w:fldChar w:fldCharType="separate"/>
      </w:r>
      <w:r w:rsidRPr="006C7977">
        <w:t> </w:t>
      </w:r>
      <w:r w:rsidRPr="006C7977">
        <w:t> </w:t>
      </w:r>
      <w:r w:rsidRPr="006C7977">
        <w:t> </w:t>
      </w:r>
      <w:r w:rsidRPr="006C7977">
        <w:t> </w:t>
      </w:r>
      <w:r w:rsidRPr="006C7977">
        <w:t> </w:t>
      </w:r>
      <w:r w:rsidRPr="008F1325">
        <w:rPr>
          <w:rFonts w:asciiTheme="minorHAnsi" w:hAnsiTheme="minorHAnsi" w:cstheme="minorHAnsi"/>
          <w:color w:val="000000" w:themeColor="text1"/>
        </w:rPr>
        <w:fldChar w:fldCharType="end"/>
      </w:r>
    </w:p>
    <w:p w14:paraId="22E3D431" w14:textId="1E469D2C" w:rsidR="008F1325" w:rsidRPr="008F1325" w:rsidRDefault="008F1325" w:rsidP="008F1325">
      <w:pPr>
        <w:spacing w:line="276" w:lineRule="auto"/>
        <w:rPr>
          <w:rFonts w:asciiTheme="minorHAnsi" w:hAnsiTheme="minorHAnsi" w:cstheme="minorHAnsi"/>
          <w:color w:val="4472C4" w:themeColor="accent1"/>
          <w:u w:val="single"/>
        </w:rPr>
      </w:pPr>
      <w:r w:rsidRPr="008F1325">
        <w:rPr>
          <w:rFonts w:ascii="Segoe UI Symbol" w:hAnsi="Segoe UI Symbol" w:cs="Segoe UI Symbol"/>
          <w:color w:val="000000" w:themeColor="text1"/>
        </w:rPr>
        <w:t>☐</w:t>
      </w:r>
      <w:r w:rsidR="006932DB">
        <w:rPr>
          <w:rFonts w:ascii="Segoe UI Symbol" w:hAnsi="Segoe UI Symbol" w:cs="Segoe UI Symbol"/>
          <w:color w:val="000000" w:themeColor="text1"/>
        </w:rPr>
        <w:t xml:space="preserve"> </w:t>
      </w:r>
      <w:r w:rsidR="006932DB">
        <w:rPr>
          <w:rFonts w:asciiTheme="minorHAnsi" w:hAnsiTheme="minorHAnsi" w:cstheme="minorHAnsi"/>
          <w:color w:val="000000" w:themeColor="text1"/>
        </w:rPr>
        <w:t>Utilisation d’un raccordement électrique communal – Adresse</w:t>
      </w:r>
      <w:r w:rsidRPr="008F1325">
        <w:rPr>
          <w:rFonts w:asciiTheme="minorHAnsi" w:hAnsiTheme="minorHAnsi" w:cstheme="minorHAnsi"/>
          <w:color w:val="000000" w:themeColor="text1"/>
        </w:rPr>
        <w:t xml:space="preserve"> : </w:t>
      </w:r>
      <w:r w:rsidRPr="008F1325">
        <w:rPr>
          <w:rFonts w:asciiTheme="minorHAnsi" w:hAnsiTheme="minorHAnsi" w:cstheme="minorHAnsi"/>
          <w:color w:val="000000" w:themeColor="text1"/>
        </w:rPr>
        <w:fldChar w:fldCharType="begin">
          <w:ffData>
            <w:name w:val="Texte4"/>
            <w:enabled/>
            <w:calcOnExit w:val="0"/>
            <w:textInput/>
          </w:ffData>
        </w:fldChar>
      </w:r>
      <w:r w:rsidRPr="008F1325">
        <w:rPr>
          <w:rFonts w:asciiTheme="minorHAnsi" w:hAnsiTheme="minorHAnsi" w:cstheme="minorHAnsi"/>
          <w:color w:val="000000" w:themeColor="text1"/>
        </w:rPr>
        <w:instrText xml:space="preserve"> FORMTEXT </w:instrText>
      </w:r>
      <w:r w:rsidRPr="008F1325">
        <w:rPr>
          <w:rFonts w:asciiTheme="minorHAnsi" w:hAnsiTheme="minorHAnsi" w:cstheme="minorHAnsi"/>
          <w:color w:val="000000" w:themeColor="text1"/>
        </w:rPr>
        <w:fldChar w:fldCharType="separate"/>
      </w:r>
      <w:r w:rsidRPr="006C7977">
        <w:t> </w:t>
      </w:r>
      <w:r w:rsidRPr="006C7977">
        <w:t> </w:t>
      </w:r>
      <w:r w:rsidRPr="006C7977">
        <w:t> </w:t>
      </w:r>
      <w:r w:rsidRPr="006C7977">
        <w:t> </w:t>
      </w:r>
      <w:r w:rsidRPr="006C7977">
        <w:t> </w:t>
      </w:r>
      <w:r w:rsidRPr="008F1325">
        <w:rPr>
          <w:rFonts w:asciiTheme="minorHAnsi" w:hAnsiTheme="minorHAnsi" w:cstheme="minorHAnsi"/>
          <w:color w:val="000000" w:themeColor="text1"/>
        </w:rPr>
        <w:fldChar w:fldCharType="end"/>
      </w:r>
    </w:p>
    <w:p w14:paraId="249F5AE7" w14:textId="71FD127B" w:rsidR="00BC42AB" w:rsidRPr="006932DB" w:rsidRDefault="006932DB" w:rsidP="006932DB">
      <w:pPr>
        <w:spacing w:line="276" w:lineRule="auto"/>
        <w:rPr>
          <w:rFonts w:asciiTheme="minorHAnsi" w:hAnsiTheme="minorHAnsi" w:cstheme="minorHAnsi"/>
          <w:color w:val="4472C4" w:themeColor="accent1"/>
          <w:u w:val="single"/>
        </w:rPr>
      </w:pPr>
      <w:r w:rsidRPr="006932DB">
        <w:rPr>
          <w:rFonts w:ascii="Segoe UI Symbol" w:hAnsi="Segoe UI Symbol" w:cs="Segoe UI Symbol"/>
          <w:color w:val="000000" w:themeColor="text1"/>
        </w:rPr>
        <w:t xml:space="preserve">☐ </w:t>
      </w:r>
      <w:r>
        <w:rPr>
          <w:rFonts w:asciiTheme="minorHAnsi" w:hAnsiTheme="minorHAnsi" w:cstheme="minorHAnsi"/>
          <w:color w:val="000000" w:themeColor="text1"/>
        </w:rPr>
        <w:t>Autre :</w:t>
      </w:r>
      <w:r w:rsidRPr="006932DB">
        <w:rPr>
          <w:rFonts w:asciiTheme="minorHAnsi" w:hAnsiTheme="minorHAnsi" w:cstheme="minorHAnsi"/>
          <w:color w:val="000000" w:themeColor="text1"/>
        </w:rPr>
        <w:t xml:space="preserve"> </w:t>
      </w:r>
      <w:r w:rsidR="00145631" w:rsidRPr="006932DB">
        <w:rPr>
          <w:rFonts w:asciiTheme="minorHAnsi" w:hAnsiTheme="minorHAnsi" w:cstheme="minorHAnsi"/>
        </w:rPr>
        <w:fldChar w:fldCharType="begin">
          <w:ffData>
            <w:name w:val="Texte14"/>
            <w:enabled/>
            <w:calcOnExit w:val="0"/>
            <w:textInput/>
          </w:ffData>
        </w:fldChar>
      </w:r>
      <w:r w:rsidR="00145631" w:rsidRPr="006932DB">
        <w:rPr>
          <w:rFonts w:asciiTheme="minorHAnsi" w:hAnsiTheme="minorHAnsi" w:cstheme="minorHAnsi"/>
        </w:rPr>
        <w:instrText xml:space="preserve"> FORMTEXT </w:instrText>
      </w:r>
      <w:r w:rsidR="00145631" w:rsidRPr="006932DB">
        <w:rPr>
          <w:rFonts w:asciiTheme="minorHAnsi" w:hAnsiTheme="minorHAnsi" w:cstheme="minorHAnsi"/>
        </w:rPr>
        <w:fldChar w:fldCharType="separate"/>
      </w:r>
      <w:r w:rsidR="00145631" w:rsidRPr="006C7977">
        <w:rPr>
          <w:noProof/>
        </w:rPr>
        <w:t> </w:t>
      </w:r>
      <w:r w:rsidR="00145631" w:rsidRPr="006C7977">
        <w:rPr>
          <w:noProof/>
        </w:rPr>
        <w:t> </w:t>
      </w:r>
      <w:r w:rsidR="00145631" w:rsidRPr="006C7977">
        <w:rPr>
          <w:noProof/>
        </w:rPr>
        <w:t> </w:t>
      </w:r>
      <w:r w:rsidR="00145631" w:rsidRPr="006C7977">
        <w:rPr>
          <w:noProof/>
        </w:rPr>
        <w:t> </w:t>
      </w:r>
      <w:r w:rsidR="00145631" w:rsidRPr="006C7977">
        <w:rPr>
          <w:noProof/>
        </w:rPr>
        <w:t> </w:t>
      </w:r>
      <w:r w:rsidR="00145631" w:rsidRPr="006932DB">
        <w:rPr>
          <w:rFonts w:asciiTheme="minorHAnsi" w:hAnsiTheme="minorHAnsi" w:cstheme="minorHAnsi"/>
        </w:rPr>
        <w:fldChar w:fldCharType="end"/>
      </w:r>
    </w:p>
    <w:p w14:paraId="6F494EDE" w14:textId="77777777" w:rsidR="00145631" w:rsidRDefault="00145631" w:rsidP="00145631">
      <w:pPr>
        <w:spacing w:line="276" w:lineRule="auto"/>
        <w:rPr>
          <w:rFonts w:asciiTheme="minorHAnsi" w:hAnsiTheme="minorHAnsi" w:cstheme="minorHAnsi"/>
          <w:color w:val="4472C4" w:themeColor="accent1"/>
          <w:sz w:val="20"/>
          <w:szCs w:val="20"/>
          <w:u w:val="single"/>
        </w:rPr>
      </w:pPr>
    </w:p>
    <w:p w14:paraId="3DE82095" w14:textId="77777777" w:rsidR="00145631" w:rsidRDefault="00145631" w:rsidP="00145631">
      <w:pPr>
        <w:spacing w:line="276" w:lineRule="auto"/>
        <w:rPr>
          <w:rFonts w:asciiTheme="minorHAnsi" w:hAnsiTheme="minorHAnsi" w:cstheme="minorHAnsi"/>
          <w:color w:val="4472C4" w:themeColor="accent1"/>
          <w:sz w:val="20"/>
          <w:szCs w:val="20"/>
          <w:u w:val="single"/>
        </w:rPr>
      </w:pPr>
    </w:p>
    <w:p w14:paraId="74E63772" w14:textId="77777777" w:rsidR="00BE18C8" w:rsidRPr="00145631" w:rsidRDefault="00BE18C8" w:rsidP="00145631">
      <w:pPr>
        <w:spacing w:line="276" w:lineRule="auto"/>
        <w:rPr>
          <w:rFonts w:asciiTheme="minorHAnsi" w:hAnsiTheme="minorHAnsi" w:cstheme="minorHAnsi"/>
          <w:color w:val="4472C4" w:themeColor="accent1"/>
          <w:sz w:val="20"/>
          <w:szCs w:val="20"/>
          <w:u w:val="single"/>
        </w:rPr>
      </w:pPr>
    </w:p>
    <w:p w14:paraId="4321D821" w14:textId="155014DC" w:rsidR="00145631" w:rsidRPr="00145631" w:rsidRDefault="00145631" w:rsidP="00145631">
      <w:pPr>
        <w:spacing w:line="276" w:lineRule="auto"/>
        <w:rPr>
          <w:rFonts w:asciiTheme="minorHAnsi" w:hAnsiTheme="minorHAnsi" w:cstheme="minorHAnsi"/>
          <w:b/>
          <w:bCs/>
          <w:u w:val="single"/>
        </w:rPr>
      </w:pPr>
      <w:r w:rsidRPr="00145631">
        <w:rPr>
          <w:rFonts w:asciiTheme="minorHAnsi" w:hAnsiTheme="minorHAnsi" w:cstheme="minorHAnsi"/>
          <w:b/>
          <w:bCs/>
          <w:u w:val="single"/>
        </w:rPr>
        <w:t>Signature</w:t>
      </w:r>
      <w:r w:rsidRPr="00145631">
        <w:rPr>
          <w:rFonts w:asciiTheme="minorHAnsi" w:hAnsiTheme="minorHAnsi" w:cstheme="minorHAnsi"/>
          <w:b/>
          <w:bCs/>
        </w:rPr>
        <w:t xml:space="preserve"> :</w:t>
      </w:r>
    </w:p>
    <w:p w14:paraId="2C59FEED" w14:textId="77777777" w:rsidR="00881DB5" w:rsidRDefault="00881DB5" w:rsidP="00881DB5">
      <w:pPr>
        <w:tabs>
          <w:tab w:val="left" w:pos="4536"/>
        </w:tabs>
        <w:spacing w:line="276" w:lineRule="auto"/>
        <w:rPr>
          <w:rFonts w:asciiTheme="minorHAnsi" w:hAnsiTheme="minorHAnsi" w:cstheme="minorHAnsi"/>
          <w:sz w:val="20"/>
          <w:szCs w:val="20"/>
        </w:rPr>
      </w:pPr>
      <w:r>
        <w:rPr>
          <w:rFonts w:asciiTheme="minorHAnsi" w:hAnsiTheme="minorHAnsi" w:cstheme="minorHAnsi"/>
        </w:rPr>
        <w:t xml:space="preserve">Le demandeur </w:t>
      </w:r>
      <w:r>
        <w:rPr>
          <w:rFonts w:asciiTheme="minorHAnsi" w:hAnsiTheme="minorHAnsi" w:cstheme="minorHAnsi"/>
          <w:sz w:val="20"/>
          <w:szCs w:val="20"/>
        </w:rPr>
        <w:t>(précédé de la mention « LU ET APPROUVE »)</w:t>
      </w:r>
    </w:p>
    <w:p w14:paraId="046D39DE" w14:textId="0C17F4FB" w:rsidR="00145631" w:rsidRDefault="00145631" w:rsidP="00145631">
      <w:pPr>
        <w:tabs>
          <w:tab w:val="left" w:pos="4536"/>
        </w:tabs>
        <w:spacing w:line="276" w:lineRule="auto"/>
        <w:rPr>
          <w:rFonts w:asciiTheme="minorHAnsi" w:hAnsiTheme="minorHAnsi" w:cstheme="minorHAnsi"/>
        </w:rPr>
      </w:pPr>
      <w:r>
        <w:rPr>
          <w:rFonts w:asciiTheme="minorHAnsi" w:hAnsiTheme="minorHAnsi" w:cstheme="minorHAnsi"/>
        </w:rPr>
        <w:t>Fait à</w:t>
      </w:r>
      <w:r w:rsidRPr="006C7977">
        <w:rPr>
          <w:rFonts w:asciiTheme="minorHAnsi" w:hAnsiTheme="minorHAnsi" w:cstheme="minorHAnsi"/>
        </w:rPr>
        <w:t xml:space="preserve"> </w:t>
      </w:r>
      <w:r w:rsidRPr="006C7977">
        <w:rPr>
          <w:rFonts w:asciiTheme="minorHAnsi" w:hAnsiTheme="minorHAnsi" w:cstheme="minorHAnsi"/>
        </w:rPr>
        <w:fldChar w:fldCharType="begin">
          <w:ffData>
            <w:name w:val="Texte14"/>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r>
        <w:rPr>
          <w:rFonts w:asciiTheme="minorHAnsi" w:hAnsiTheme="minorHAnsi" w:cstheme="minorHAnsi"/>
        </w:rPr>
        <w:tab/>
        <w:t xml:space="preserve">, le </w:t>
      </w:r>
      <w:r w:rsidRPr="006C7977">
        <w:rPr>
          <w:rFonts w:asciiTheme="minorHAnsi" w:hAnsiTheme="minorHAnsi" w:cstheme="minorHAnsi"/>
        </w:rPr>
        <w:fldChar w:fldCharType="begin">
          <w:ffData>
            <w:name w:val="Texte14"/>
            <w:enabled/>
            <w:calcOnExit w:val="0"/>
            <w:textInput/>
          </w:ffData>
        </w:fldChar>
      </w:r>
      <w:r w:rsidRPr="006C7977">
        <w:rPr>
          <w:rFonts w:asciiTheme="minorHAnsi" w:hAnsiTheme="minorHAnsi" w:cstheme="minorHAnsi"/>
        </w:rPr>
        <w:instrText xml:space="preserve"> FORMTEXT </w:instrText>
      </w:r>
      <w:r w:rsidRPr="006C7977">
        <w:rPr>
          <w:rFonts w:asciiTheme="minorHAnsi" w:hAnsiTheme="minorHAnsi" w:cstheme="minorHAnsi"/>
        </w:rPr>
      </w:r>
      <w:r w:rsidRPr="006C7977">
        <w:rPr>
          <w:rFonts w:asciiTheme="minorHAnsi" w:hAnsiTheme="minorHAnsi" w:cstheme="minorHAnsi"/>
        </w:rPr>
        <w:fldChar w:fldCharType="separate"/>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noProof/>
        </w:rPr>
        <w:t> </w:t>
      </w:r>
      <w:r w:rsidRPr="006C7977">
        <w:rPr>
          <w:rFonts w:asciiTheme="minorHAnsi" w:hAnsiTheme="minorHAnsi" w:cstheme="minorHAnsi"/>
        </w:rPr>
        <w:fldChar w:fldCharType="end"/>
      </w:r>
    </w:p>
    <w:bookmarkEnd w:id="4"/>
    <w:p w14:paraId="7C9854B7" w14:textId="77777777" w:rsidR="00145631" w:rsidRDefault="00145631" w:rsidP="00145631">
      <w:pPr>
        <w:tabs>
          <w:tab w:val="left" w:pos="4536"/>
        </w:tabs>
        <w:spacing w:line="276" w:lineRule="auto"/>
        <w:rPr>
          <w:rFonts w:asciiTheme="minorHAnsi" w:hAnsiTheme="minorHAnsi" w:cstheme="minorHAnsi"/>
          <w:sz w:val="20"/>
          <w:szCs w:val="20"/>
        </w:rPr>
      </w:pPr>
    </w:p>
    <w:p w14:paraId="6FF1405B" w14:textId="77777777" w:rsidR="002C61C8" w:rsidRDefault="002C61C8" w:rsidP="00145631">
      <w:pPr>
        <w:tabs>
          <w:tab w:val="left" w:pos="4536"/>
        </w:tabs>
        <w:spacing w:line="276" w:lineRule="auto"/>
        <w:rPr>
          <w:rFonts w:asciiTheme="minorHAnsi" w:hAnsiTheme="minorHAnsi" w:cstheme="minorHAnsi"/>
          <w:sz w:val="20"/>
          <w:szCs w:val="20"/>
        </w:rPr>
      </w:pPr>
    </w:p>
    <w:p w14:paraId="0A806049" w14:textId="77777777" w:rsidR="002C61C8" w:rsidRDefault="002C61C8" w:rsidP="00145631">
      <w:pPr>
        <w:tabs>
          <w:tab w:val="left" w:pos="4536"/>
        </w:tabs>
        <w:spacing w:line="276" w:lineRule="auto"/>
        <w:rPr>
          <w:rFonts w:asciiTheme="minorHAnsi" w:hAnsiTheme="minorHAnsi" w:cstheme="minorHAnsi"/>
          <w:sz w:val="20"/>
          <w:szCs w:val="20"/>
        </w:rPr>
      </w:pPr>
    </w:p>
    <w:p w14:paraId="1C64234E" w14:textId="77777777" w:rsidR="002C61C8" w:rsidRDefault="002C61C8" w:rsidP="00145631">
      <w:pPr>
        <w:tabs>
          <w:tab w:val="left" w:pos="4536"/>
        </w:tabs>
        <w:spacing w:line="276" w:lineRule="auto"/>
        <w:rPr>
          <w:rFonts w:asciiTheme="minorHAnsi" w:hAnsiTheme="minorHAnsi" w:cstheme="minorHAnsi"/>
          <w:sz w:val="20"/>
          <w:szCs w:val="20"/>
        </w:rPr>
      </w:pPr>
    </w:p>
    <w:p w14:paraId="31654263" w14:textId="77777777" w:rsidR="007927DB" w:rsidRDefault="007927DB" w:rsidP="00145631">
      <w:pPr>
        <w:tabs>
          <w:tab w:val="left" w:pos="4536"/>
        </w:tabs>
        <w:spacing w:line="276" w:lineRule="auto"/>
        <w:rPr>
          <w:rFonts w:asciiTheme="minorHAnsi" w:hAnsiTheme="minorHAnsi" w:cstheme="minorHAnsi"/>
          <w:sz w:val="20"/>
          <w:szCs w:val="20"/>
        </w:rPr>
      </w:pPr>
    </w:p>
    <w:p w14:paraId="67950AB5" w14:textId="77777777" w:rsidR="002C61C8" w:rsidRDefault="002C61C8" w:rsidP="00145631">
      <w:pPr>
        <w:tabs>
          <w:tab w:val="left" w:pos="4536"/>
        </w:tabs>
        <w:spacing w:line="276" w:lineRule="auto"/>
        <w:rPr>
          <w:rFonts w:asciiTheme="minorHAnsi" w:hAnsiTheme="minorHAnsi" w:cstheme="minorHAnsi"/>
          <w:sz w:val="20"/>
          <w:szCs w:val="20"/>
        </w:rPr>
      </w:pPr>
    </w:p>
    <w:p w14:paraId="0A89C3DC" w14:textId="10AF1243" w:rsidR="00726FE6" w:rsidRPr="006C7977" w:rsidRDefault="00726FE6" w:rsidP="002C61C8">
      <w:pPr>
        <w:spacing w:line="276" w:lineRule="auto"/>
        <w:jc w:val="both"/>
        <w:rPr>
          <w:rFonts w:asciiTheme="minorHAnsi" w:hAnsiTheme="minorHAnsi" w:cstheme="minorHAnsi"/>
          <w:color w:val="767171" w:themeColor="background2" w:themeShade="80"/>
          <w:sz w:val="20"/>
        </w:rPr>
      </w:pPr>
      <w:r w:rsidRPr="006C7977">
        <w:rPr>
          <w:rFonts w:asciiTheme="minorHAnsi" w:hAnsiTheme="minorHAnsi" w:cstheme="minorHAnsi"/>
          <w:color w:val="767171" w:themeColor="background2" w:themeShade="80"/>
          <w:sz w:val="20"/>
        </w:rPr>
        <w:t>« Le 25 mai 2018, le règlement général sur la protection des données « RGPD » est entré en vigueur. Nous garantissons la protection de vos données, qui sont exclusivement utilisées pour la gestion des dossiers dans le cadre de nos missions légales dans le secteur communal et pour répondre à votre demande. En cas de question concernant l’utilisation de vos données par la Commune, vous pouvez contacter l’adresse DPO@chiny.be. »</w:t>
      </w:r>
    </w:p>
    <w:sectPr w:rsidR="00726FE6" w:rsidRPr="006C7977" w:rsidSect="009004EB">
      <w:type w:val="continuous"/>
      <w:pgSz w:w="11906" w:h="16838"/>
      <w:pgMar w:top="1134" w:right="1134" w:bottom="1134"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omic Sans MS">
    <w:altName w:val="Comic Sans MS"/>
    <w:panose1 w:val="030F0702030302020204"/>
    <w:charset w:val="00"/>
    <w:family w:val="script"/>
    <w:pitch w:val="variable"/>
    <w:sig w:usb0="000006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44D3"/>
    <w:multiLevelType w:val="hybridMultilevel"/>
    <w:tmpl w:val="C92E7922"/>
    <w:lvl w:ilvl="0" w:tplc="4E464EF6">
      <w:start w:val="5"/>
      <w:numFmt w:val="bullet"/>
      <w:lvlText w:val="-"/>
      <w:lvlJc w:val="left"/>
      <w:pPr>
        <w:ind w:left="720" w:hanging="360"/>
      </w:pPr>
      <w:rPr>
        <w:rFonts w:ascii="Calibri" w:eastAsia="Times New Roman" w:hAnsi="Calibri" w:cs="Calibri"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201883"/>
    <w:multiLevelType w:val="hybridMultilevel"/>
    <w:tmpl w:val="05F85896"/>
    <w:lvl w:ilvl="0" w:tplc="1B2269C4">
      <w:start w:val="5"/>
      <w:numFmt w:val="bullet"/>
      <w:lvlText w:val=""/>
      <w:lvlJc w:val="left"/>
      <w:pPr>
        <w:ind w:left="720" w:hanging="360"/>
      </w:pPr>
      <w:rPr>
        <w:rFonts w:ascii="Wingdings" w:eastAsia="Times New Roman"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D50272"/>
    <w:multiLevelType w:val="hybridMultilevel"/>
    <w:tmpl w:val="0AFE07C6"/>
    <w:lvl w:ilvl="0" w:tplc="080C000B">
      <w:start w:val="1"/>
      <w:numFmt w:val="bullet"/>
      <w:lvlText w:val=""/>
      <w:lvlJc w:val="left"/>
      <w:pPr>
        <w:ind w:left="2850" w:hanging="360"/>
      </w:pPr>
      <w:rPr>
        <w:rFonts w:ascii="Wingdings" w:hAnsi="Wingdings" w:hint="default"/>
      </w:rPr>
    </w:lvl>
    <w:lvl w:ilvl="1" w:tplc="080C0003" w:tentative="1">
      <w:start w:val="1"/>
      <w:numFmt w:val="bullet"/>
      <w:lvlText w:val="o"/>
      <w:lvlJc w:val="left"/>
      <w:pPr>
        <w:ind w:left="3570" w:hanging="360"/>
      </w:pPr>
      <w:rPr>
        <w:rFonts w:ascii="Courier New" w:hAnsi="Courier New" w:cs="Courier New" w:hint="default"/>
      </w:rPr>
    </w:lvl>
    <w:lvl w:ilvl="2" w:tplc="080C0005" w:tentative="1">
      <w:start w:val="1"/>
      <w:numFmt w:val="bullet"/>
      <w:lvlText w:val=""/>
      <w:lvlJc w:val="left"/>
      <w:pPr>
        <w:ind w:left="4290" w:hanging="360"/>
      </w:pPr>
      <w:rPr>
        <w:rFonts w:ascii="Wingdings" w:hAnsi="Wingdings" w:hint="default"/>
      </w:rPr>
    </w:lvl>
    <w:lvl w:ilvl="3" w:tplc="080C0001" w:tentative="1">
      <w:start w:val="1"/>
      <w:numFmt w:val="bullet"/>
      <w:lvlText w:val=""/>
      <w:lvlJc w:val="left"/>
      <w:pPr>
        <w:ind w:left="5010" w:hanging="360"/>
      </w:pPr>
      <w:rPr>
        <w:rFonts w:ascii="Symbol" w:hAnsi="Symbol" w:hint="default"/>
      </w:rPr>
    </w:lvl>
    <w:lvl w:ilvl="4" w:tplc="080C0003" w:tentative="1">
      <w:start w:val="1"/>
      <w:numFmt w:val="bullet"/>
      <w:lvlText w:val="o"/>
      <w:lvlJc w:val="left"/>
      <w:pPr>
        <w:ind w:left="5730" w:hanging="360"/>
      </w:pPr>
      <w:rPr>
        <w:rFonts w:ascii="Courier New" w:hAnsi="Courier New" w:cs="Courier New" w:hint="default"/>
      </w:rPr>
    </w:lvl>
    <w:lvl w:ilvl="5" w:tplc="080C0005" w:tentative="1">
      <w:start w:val="1"/>
      <w:numFmt w:val="bullet"/>
      <w:lvlText w:val=""/>
      <w:lvlJc w:val="left"/>
      <w:pPr>
        <w:ind w:left="6450" w:hanging="360"/>
      </w:pPr>
      <w:rPr>
        <w:rFonts w:ascii="Wingdings" w:hAnsi="Wingdings" w:hint="default"/>
      </w:rPr>
    </w:lvl>
    <w:lvl w:ilvl="6" w:tplc="080C0001" w:tentative="1">
      <w:start w:val="1"/>
      <w:numFmt w:val="bullet"/>
      <w:lvlText w:val=""/>
      <w:lvlJc w:val="left"/>
      <w:pPr>
        <w:ind w:left="7170" w:hanging="360"/>
      </w:pPr>
      <w:rPr>
        <w:rFonts w:ascii="Symbol" w:hAnsi="Symbol" w:hint="default"/>
      </w:rPr>
    </w:lvl>
    <w:lvl w:ilvl="7" w:tplc="080C0003" w:tentative="1">
      <w:start w:val="1"/>
      <w:numFmt w:val="bullet"/>
      <w:lvlText w:val="o"/>
      <w:lvlJc w:val="left"/>
      <w:pPr>
        <w:ind w:left="7890" w:hanging="360"/>
      </w:pPr>
      <w:rPr>
        <w:rFonts w:ascii="Courier New" w:hAnsi="Courier New" w:cs="Courier New" w:hint="default"/>
      </w:rPr>
    </w:lvl>
    <w:lvl w:ilvl="8" w:tplc="080C0005" w:tentative="1">
      <w:start w:val="1"/>
      <w:numFmt w:val="bullet"/>
      <w:lvlText w:val=""/>
      <w:lvlJc w:val="left"/>
      <w:pPr>
        <w:ind w:left="8610" w:hanging="360"/>
      </w:pPr>
      <w:rPr>
        <w:rFonts w:ascii="Wingdings" w:hAnsi="Wingdings" w:hint="default"/>
      </w:rPr>
    </w:lvl>
  </w:abstractNum>
  <w:abstractNum w:abstractNumId="3" w15:restartNumberingAfterBreak="0">
    <w:nsid w:val="25156175"/>
    <w:multiLevelType w:val="hybridMultilevel"/>
    <w:tmpl w:val="2B14E4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46688"/>
    <w:multiLevelType w:val="hybridMultilevel"/>
    <w:tmpl w:val="A6EE9F9A"/>
    <w:lvl w:ilvl="0" w:tplc="EDDCD450">
      <w:numFmt w:val="bullet"/>
      <w:lvlText w:val="-"/>
      <w:lvlJc w:val="left"/>
      <w:pPr>
        <w:ind w:left="4476" w:hanging="360"/>
      </w:pPr>
      <w:rPr>
        <w:rFonts w:ascii="Times New Roman" w:eastAsia="Times New Roman" w:hAnsi="Times New Roman" w:cs="Times New Roman" w:hint="default"/>
      </w:rPr>
    </w:lvl>
    <w:lvl w:ilvl="1" w:tplc="080C0003" w:tentative="1">
      <w:start w:val="1"/>
      <w:numFmt w:val="bullet"/>
      <w:lvlText w:val="o"/>
      <w:lvlJc w:val="left"/>
      <w:pPr>
        <w:ind w:left="5196" w:hanging="360"/>
      </w:pPr>
      <w:rPr>
        <w:rFonts w:ascii="Courier New" w:hAnsi="Courier New" w:cs="Courier New" w:hint="default"/>
      </w:rPr>
    </w:lvl>
    <w:lvl w:ilvl="2" w:tplc="080C0005" w:tentative="1">
      <w:start w:val="1"/>
      <w:numFmt w:val="bullet"/>
      <w:lvlText w:val=""/>
      <w:lvlJc w:val="left"/>
      <w:pPr>
        <w:ind w:left="5916" w:hanging="360"/>
      </w:pPr>
      <w:rPr>
        <w:rFonts w:ascii="Wingdings" w:hAnsi="Wingdings" w:hint="default"/>
      </w:rPr>
    </w:lvl>
    <w:lvl w:ilvl="3" w:tplc="080C0001" w:tentative="1">
      <w:start w:val="1"/>
      <w:numFmt w:val="bullet"/>
      <w:lvlText w:val=""/>
      <w:lvlJc w:val="left"/>
      <w:pPr>
        <w:ind w:left="6636" w:hanging="360"/>
      </w:pPr>
      <w:rPr>
        <w:rFonts w:ascii="Symbol" w:hAnsi="Symbol" w:hint="default"/>
      </w:rPr>
    </w:lvl>
    <w:lvl w:ilvl="4" w:tplc="080C0003" w:tentative="1">
      <w:start w:val="1"/>
      <w:numFmt w:val="bullet"/>
      <w:lvlText w:val="o"/>
      <w:lvlJc w:val="left"/>
      <w:pPr>
        <w:ind w:left="7356" w:hanging="360"/>
      </w:pPr>
      <w:rPr>
        <w:rFonts w:ascii="Courier New" w:hAnsi="Courier New" w:cs="Courier New" w:hint="default"/>
      </w:rPr>
    </w:lvl>
    <w:lvl w:ilvl="5" w:tplc="080C0005" w:tentative="1">
      <w:start w:val="1"/>
      <w:numFmt w:val="bullet"/>
      <w:lvlText w:val=""/>
      <w:lvlJc w:val="left"/>
      <w:pPr>
        <w:ind w:left="8076" w:hanging="360"/>
      </w:pPr>
      <w:rPr>
        <w:rFonts w:ascii="Wingdings" w:hAnsi="Wingdings" w:hint="default"/>
      </w:rPr>
    </w:lvl>
    <w:lvl w:ilvl="6" w:tplc="080C0001" w:tentative="1">
      <w:start w:val="1"/>
      <w:numFmt w:val="bullet"/>
      <w:lvlText w:val=""/>
      <w:lvlJc w:val="left"/>
      <w:pPr>
        <w:ind w:left="8796" w:hanging="360"/>
      </w:pPr>
      <w:rPr>
        <w:rFonts w:ascii="Symbol" w:hAnsi="Symbol" w:hint="default"/>
      </w:rPr>
    </w:lvl>
    <w:lvl w:ilvl="7" w:tplc="080C0003" w:tentative="1">
      <w:start w:val="1"/>
      <w:numFmt w:val="bullet"/>
      <w:lvlText w:val="o"/>
      <w:lvlJc w:val="left"/>
      <w:pPr>
        <w:ind w:left="9516" w:hanging="360"/>
      </w:pPr>
      <w:rPr>
        <w:rFonts w:ascii="Courier New" w:hAnsi="Courier New" w:cs="Courier New" w:hint="default"/>
      </w:rPr>
    </w:lvl>
    <w:lvl w:ilvl="8" w:tplc="080C0005" w:tentative="1">
      <w:start w:val="1"/>
      <w:numFmt w:val="bullet"/>
      <w:lvlText w:val=""/>
      <w:lvlJc w:val="left"/>
      <w:pPr>
        <w:ind w:left="10236" w:hanging="360"/>
      </w:pPr>
      <w:rPr>
        <w:rFonts w:ascii="Wingdings" w:hAnsi="Wingdings" w:hint="default"/>
      </w:rPr>
    </w:lvl>
  </w:abstractNum>
  <w:abstractNum w:abstractNumId="5" w15:restartNumberingAfterBreak="0">
    <w:nsid w:val="2F37097C"/>
    <w:multiLevelType w:val="hybridMultilevel"/>
    <w:tmpl w:val="2626EC68"/>
    <w:lvl w:ilvl="0" w:tplc="45E6F26E">
      <w:numFmt w:val="bullet"/>
      <w:lvlText w:val="-"/>
      <w:lvlJc w:val="left"/>
      <w:pPr>
        <w:ind w:left="420" w:hanging="360"/>
      </w:pPr>
      <w:rPr>
        <w:rFonts w:ascii="Times New Roman" w:eastAsia="Times New Roman" w:hAnsi="Times New Roman"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6" w15:restartNumberingAfterBreak="0">
    <w:nsid w:val="37463967"/>
    <w:multiLevelType w:val="hybridMultilevel"/>
    <w:tmpl w:val="87067FB6"/>
    <w:lvl w:ilvl="0" w:tplc="A2D08662">
      <w:start w:val="1"/>
      <w:numFmt w:val="bullet"/>
      <w:lvlText w:val="-"/>
      <w:lvlJc w:val="left"/>
      <w:pPr>
        <w:ind w:left="2850" w:hanging="360"/>
      </w:pPr>
      <w:rPr>
        <w:rFonts w:ascii="Vrinda" w:hAnsi="Vrinda" w:hint="default"/>
      </w:rPr>
    </w:lvl>
    <w:lvl w:ilvl="1" w:tplc="080C0003" w:tentative="1">
      <w:start w:val="1"/>
      <w:numFmt w:val="bullet"/>
      <w:lvlText w:val="o"/>
      <w:lvlJc w:val="left"/>
      <w:pPr>
        <w:ind w:left="3570" w:hanging="360"/>
      </w:pPr>
      <w:rPr>
        <w:rFonts w:ascii="Courier New" w:hAnsi="Courier New" w:cs="Courier New" w:hint="default"/>
      </w:rPr>
    </w:lvl>
    <w:lvl w:ilvl="2" w:tplc="080C0005" w:tentative="1">
      <w:start w:val="1"/>
      <w:numFmt w:val="bullet"/>
      <w:lvlText w:val=""/>
      <w:lvlJc w:val="left"/>
      <w:pPr>
        <w:ind w:left="4290" w:hanging="360"/>
      </w:pPr>
      <w:rPr>
        <w:rFonts w:ascii="Wingdings" w:hAnsi="Wingdings" w:hint="default"/>
      </w:rPr>
    </w:lvl>
    <w:lvl w:ilvl="3" w:tplc="080C0001" w:tentative="1">
      <w:start w:val="1"/>
      <w:numFmt w:val="bullet"/>
      <w:lvlText w:val=""/>
      <w:lvlJc w:val="left"/>
      <w:pPr>
        <w:ind w:left="5010" w:hanging="360"/>
      </w:pPr>
      <w:rPr>
        <w:rFonts w:ascii="Symbol" w:hAnsi="Symbol" w:hint="default"/>
      </w:rPr>
    </w:lvl>
    <w:lvl w:ilvl="4" w:tplc="080C0003" w:tentative="1">
      <w:start w:val="1"/>
      <w:numFmt w:val="bullet"/>
      <w:lvlText w:val="o"/>
      <w:lvlJc w:val="left"/>
      <w:pPr>
        <w:ind w:left="5730" w:hanging="360"/>
      </w:pPr>
      <w:rPr>
        <w:rFonts w:ascii="Courier New" w:hAnsi="Courier New" w:cs="Courier New" w:hint="default"/>
      </w:rPr>
    </w:lvl>
    <w:lvl w:ilvl="5" w:tplc="080C0005" w:tentative="1">
      <w:start w:val="1"/>
      <w:numFmt w:val="bullet"/>
      <w:lvlText w:val=""/>
      <w:lvlJc w:val="left"/>
      <w:pPr>
        <w:ind w:left="6450" w:hanging="360"/>
      </w:pPr>
      <w:rPr>
        <w:rFonts w:ascii="Wingdings" w:hAnsi="Wingdings" w:hint="default"/>
      </w:rPr>
    </w:lvl>
    <w:lvl w:ilvl="6" w:tplc="080C0001" w:tentative="1">
      <w:start w:val="1"/>
      <w:numFmt w:val="bullet"/>
      <w:lvlText w:val=""/>
      <w:lvlJc w:val="left"/>
      <w:pPr>
        <w:ind w:left="7170" w:hanging="360"/>
      </w:pPr>
      <w:rPr>
        <w:rFonts w:ascii="Symbol" w:hAnsi="Symbol" w:hint="default"/>
      </w:rPr>
    </w:lvl>
    <w:lvl w:ilvl="7" w:tplc="080C0003" w:tentative="1">
      <w:start w:val="1"/>
      <w:numFmt w:val="bullet"/>
      <w:lvlText w:val="o"/>
      <w:lvlJc w:val="left"/>
      <w:pPr>
        <w:ind w:left="7890" w:hanging="360"/>
      </w:pPr>
      <w:rPr>
        <w:rFonts w:ascii="Courier New" w:hAnsi="Courier New" w:cs="Courier New" w:hint="default"/>
      </w:rPr>
    </w:lvl>
    <w:lvl w:ilvl="8" w:tplc="080C0005" w:tentative="1">
      <w:start w:val="1"/>
      <w:numFmt w:val="bullet"/>
      <w:lvlText w:val=""/>
      <w:lvlJc w:val="left"/>
      <w:pPr>
        <w:ind w:left="8610" w:hanging="360"/>
      </w:pPr>
      <w:rPr>
        <w:rFonts w:ascii="Wingdings" w:hAnsi="Wingdings" w:hint="default"/>
      </w:rPr>
    </w:lvl>
  </w:abstractNum>
  <w:abstractNum w:abstractNumId="7" w15:restartNumberingAfterBreak="0">
    <w:nsid w:val="48D14939"/>
    <w:multiLevelType w:val="hybridMultilevel"/>
    <w:tmpl w:val="9D02FA0E"/>
    <w:lvl w:ilvl="0" w:tplc="D9BA30C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1FE4205"/>
    <w:multiLevelType w:val="hybridMultilevel"/>
    <w:tmpl w:val="237C96B2"/>
    <w:lvl w:ilvl="0" w:tplc="C8144C7A">
      <w:start w:val="6810"/>
      <w:numFmt w:val="bullet"/>
      <w:lvlText w:val="-"/>
      <w:lvlJc w:val="left"/>
      <w:pPr>
        <w:ind w:left="720" w:hanging="360"/>
      </w:pPr>
      <w:rPr>
        <w:rFonts w:ascii="Times New Roman" w:eastAsia="Times New Roman" w:hAnsi="Times New Roman" w:cs="Times New Roman"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621BC5"/>
    <w:multiLevelType w:val="hybridMultilevel"/>
    <w:tmpl w:val="40882DD4"/>
    <w:lvl w:ilvl="0" w:tplc="F34A18CA">
      <w:start w:val="5"/>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BD2556E"/>
    <w:multiLevelType w:val="hybridMultilevel"/>
    <w:tmpl w:val="5B066D3C"/>
    <w:lvl w:ilvl="0" w:tplc="CD1662F2">
      <w:numFmt w:val="bullet"/>
      <w:lvlText w:val="-"/>
      <w:lvlJc w:val="left"/>
      <w:pPr>
        <w:tabs>
          <w:tab w:val="num" w:pos="360"/>
        </w:tabs>
        <w:ind w:left="360" w:hanging="360"/>
      </w:pPr>
      <w:rPr>
        <w:rFonts w:ascii="Comic Sans MS" w:eastAsia="Times New Roman" w:hAnsi="Comic Sans MS"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FD00415"/>
    <w:multiLevelType w:val="hybridMultilevel"/>
    <w:tmpl w:val="5218D79A"/>
    <w:lvl w:ilvl="0" w:tplc="84C057F8">
      <w:numFmt w:val="bullet"/>
      <w:lvlText w:val="-"/>
      <w:lvlJc w:val="left"/>
      <w:pPr>
        <w:ind w:left="720" w:hanging="360"/>
      </w:pPr>
      <w:rPr>
        <w:rFonts w:ascii="Times New Roman" w:eastAsia="Times New Roman" w:hAnsi="Times New Roman" w:cs="Times New Roman"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36B4446"/>
    <w:multiLevelType w:val="hybridMultilevel"/>
    <w:tmpl w:val="B0727922"/>
    <w:lvl w:ilvl="0" w:tplc="080C000D">
      <w:start w:val="1"/>
      <w:numFmt w:val="bullet"/>
      <w:lvlText w:val=""/>
      <w:lvlJc w:val="left"/>
      <w:pPr>
        <w:ind w:left="1920" w:hanging="360"/>
      </w:pPr>
      <w:rPr>
        <w:rFonts w:ascii="Wingdings" w:hAnsi="Wingdings" w:hint="default"/>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3" w15:restartNumberingAfterBreak="0">
    <w:nsid w:val="6564722C"/>
    <w:multiLevelType w:val="hybridMultilevel"/>
    <w:tmpl w:val="74DC81F6"/>
    <w:lvl w:ilvl="0" w:tplc="307A28E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F2A6E6E"/>
    <w:multiLevelType w:val="hybridMultilevel"/>
    <w:tmpl w:val="8D4C3920"/>
    <w:lvl w:ilvl="0" w:tplc="3522E0F0">
      <w:start w:val="1"/>
      <w:numFmt w:val="bullet"/>
      <w:lvlText w:val=""/>
      <w:lvlJc w:val="left"/>
      <w:pPr>
        <w:tabs>
          <w:tab w:val="num" w:pos="964"/>
        </w:tabs>
        <w:ind w:left="964" w:hanging="397"/>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75593677">
    <w:abstractNumId w:val="14"/>
  </w:num>
  <w:num w:numId="2" w16cid:durableId="1876769332">
    <w:abstractNumId w:val="3"/>
  </w:num>
  <w:num w:numId="3" w16cid:durableId="222914818">
    <w:abstractNumId w:val="10"/>
  </w:num>
  <w:num w:numId="4" w16cid:durableId="64188397">
    <w:abstractNumId w:val="6"/>
  </w:num>
  <w:num w:numId="5" w16cid:durableId="1653563820">
    <w:abstractNumId w:val="2"/>
  </w:num>
  <w:num w:numId="6" w16cid:durableId="133567870">
    <w:abstractNumId w:val="8"/>
  </w:num>
  <w:num w:numId="7" w16cid:durableId="1205867946">
    <w:abstractNumId w:val="12"/>
  </w:num>
  <w:num w:numId="8" w16cid:durableId="1983347195">
    <w:abstractNumId w:val="7"/>
  </w:num>
  <w:num w:numId="9" w16cid:durableId="469638616">
    <w:abstractNumId w:val="5"/>
  </w:num>
  <w:num w:numId="10" w16cid:durableId="1762871065">
    <w:abstractNumId w:val="13"/>
  </w:num>
  <w:num w:numId="11" w16cid:durableId="1820997218">
    <w:abstractNumId w:val="4"/>
  </w:num>
  <w:num w:numId="12" w16cid:durableId="345180364">
    <w:abstractNumId w:val="11"/>
  </w:num>
  <w:num w:numId="13" w16cid:durableId="363674561">
    <w:abstractNumId w:val="0"/>
  </w:num>
  <w:num w:numId="14" w16cid:durableId="1452044818">
    <w:abstractNumId w:val="9"/>
  </w:num>
  <w:num w:numId="15" w16cid:durableId="180507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00"/>
    <w:rsid w:val="00001682"/>
    <w:rsid w:val="00004264"/>
    <w:rsid w:val="00004AFD"/>
    <w:rsid w:val="00027832"/>
    <w:rsid w:val="00027A88"/>
    <w:rsid w:val="0003552A"/>
    <w:rsid w:val="000364CE"/>
    <w:rsid w:val="00043DF7"/>
    <w:rsid w:val="00046FC1"/>
    <w:rsid w:val="00063A29"/>
    <w:rsid w:val="00073198"/>
    <w:rsid w:val="00073939"/>
    <w:rsid w:val="00075039"/>
    <w:rsid w:val="000933C0"/>
    <w:rsid w:val="00097269"/>
    <w:rsid w:val="000A00B8"/>
    <w:rsid w:val="000D3BC7"/>
    <w:rsid w:val="000F2D7F"/>
    <w:rsid w:val="00104B84"/>
    <w:rsid w:val="00107E37"/>
    <w:rsid w:val="00130700"/>
    <w:rsid w:val="00145631"/>
    <w:rsid w:val="001507C6"/>
    <w:rsid w:val="0015131E"/>
    <w:rsid w:val="00155765"/>
    <w:rsid w:val="001D1558"/>
    <w:rsid w:val="001E44CB"/>
    <w:rsid w:val="001F332C"/>
    <w:rsid w:val="00212241"/>
    <w:rsid w:val="002136C6"/>
    <w:rsid w:val="00214592"/>
    <w:rsid w:val="00222611"/>
    <w:rsid w:val="00247293"/>
    <w:rsid w:val="00255C41"/>
    <w:rsid w:val="00261690"/>
    <w:rsid w:val="00264FEB"/>
    <w:rsid w:val="002713E3"/>
    <w:rsid w:val="00272D2D"/>
    <w:rsid w:val="002768C9"/>
    <w:rsid w:val="00294D03"/>
    <w:rsid w:val="002B0861"/>
    <w:rsid w:val="002B2756"/>
    <w:rsid w:val="002C3789"/>
    <w:rsid w:val="002C61C8"/>
    <w:rsid w:val="002C79DB"/>
    <w:rsid w:val="00303AAD"/>
    <w:rsid w:val="00307110"/>
    <w:rsid w:val="00313F14"/>
    <w:rsid w:val="00314A1B"/>
    <w:rsid w:val="00325764"/>
    <w:rsid w:val="00332A7C"/>
    <w:rsid w:val="00337198"/>
    <w:rsid w:val="003422C7"/>
    <w:rsid w:val="00375CA5"/>
    <w:rsid w:val="00386E8D"/>
    <w:rsid w:val="003A4834"/>
    <w:rsid w:val="003C28B8"/>
    <w:rsid w:val="003D7DD0"/>
    <w:rsid w:val="00404AA7"/>
    <w:rsid w:val="00425CD9"/>
    <w:rsid w:val="00475A5E"/>
    <w:rsid w:val="004C0C25"/>
    <w:rsid w:val="004D24A9"/>
    <w:rsid w:val="004D65A8"/>
    <w:rsid w:val="00507D0F"/>
    <w:rsid w:val="005153E3"/>
    <w:rsid w:val="005168A5"/>
    <w:rsid w:val="00526E97"/>
    <w:rsid w:val="00566497"/>
    <w:rsid w:val="00573EF6"/>
    <w:rsid w:val="00574438"/>
    <w:rsid w:val="00576C87"/>
    <w:rsid w:val="00582F92"/>
    <w:rsid w:val="00590B21"/>
    <w:rsid w:val="0059314C"/>
    <w:rsid w:val="005E0634"/>
    <w:rsid w:val="005E2785"/>
    <w:rsid w:val="005E55AF"/>
    <w:rsid w:val="006248DA"/>
    <w:rsid w:val="00627E92"/>
    <w:rsid w:val="00627FEC"/>
    <w:rsid w:val="00633B2D"/>
    <w:rsid w:val="00634009"/>
    <w:rsid w:val="0064437F"/>
    <w:rsid w:val="00664616"/>
    <w:rsid w:val="006932DB"/>
    <w:rsid w:val="0069560E"/>
    <w:rsid w:val="00697799"/>
    <w:rsid w:val="006A3E24"/>
    <w:rsid w:val="006C4E1D"/>
    <w:rsid w:val="006C7977"/>
    <w:rsid w:val="006E2F8E"/>
    <w:rsid w:val="006F6889"/>
    <w:rsid w:val="007267F6"/>
    <w:rsid w:val="00726FE6"/>
    <w:rsid w:val="00731F7E"/>
    <w:rsid w:val="00755BE9"/>
    <w:rsid w:val="00756DF7"/>
    <w:rsid w:val="007608AD"/>
    <w:rsid w:val="00764352"/>
    <w:rsid w:val="0078186A"/>
    <w:rsid w:val="007819C7"/>
    <w:rsid w:val="007927DB"/>
    <w:rsid w:val="007B244A"/>
    <w:rsid w:val="007B2970"/>
    <w:rsid w:val="007C4453"/>
    <w:rsid w:val="007C69A8"/>
    <w:rsid w:val="007D7BD7"/>
    <w:rsid w:val="007E1478"/>
    <w:rsid w:val="00823138"/>
    <w:rsid w:val="00824701"/>
    <w:rsid w:val="0085269C"/>
    <w:rsid w:val="00860181"/>
    <w:rsid w:val="00864653"/>
    <w:rsid w:val="008814A2"/>
    <w:rsid w:val="00881DB5"/>
    <w:rsid w:val="00882322"/>
    <w:rsid w:val="008922E7"/>
    <w:rsid w:val="0089710D"/>
    <w:rsid w:val="008B3D89"/>
    <w:rsid w:val="008B5269"/>
    <w:rsid w:val="008B716A"/>
    <w:rsid w:val="008D5021"/>
    <w:rsid w:val="008E475F"/>
    <w:rsid w:val="008E6FA8"/>
    <w:rsid w:val="008F081E"/>
    <w:rsid w:val="008F1325"/>
    <w:rsid w:val="008F3564"/>
    <w:rsid w:val="009004EB"/>
    <w:rsid w:val="00931CD0"/>
    <w:rsid w:val="009545C0"/>
    <w:rsid w:val="00955071"/>
    <w:rsid w:val="00957D24"/>
    <w:rsid w:val="00962CA2"/>
    <w:rsid w:val="00977A6F"/>
    <w:rsid w:val="009848DA"/>
    <w:rsid w:val="00987B9F"/>
    <w:rsid w:val="009922C0"/>
    <w:rsid w:val="009939CC"/>
    <w:rsid w:val="009B000B"/>
    <w:rsid w:val="009B6EF0"/>
    <w:rsid w:val="009C0807"/>
    <w:rsid w:val="009D2EEC"/>
    <w:rsid w:val="00A07FB0"/>
    <w:rsid w:val="00A3282F"/>
    <w:rsid w:val="00A468BB"/>
    <w:rsid w:val="00A62229"/>
    <w:rsid w:val="00A72B12"/>
    <w:rsid w:val="00A769F6"/>
    <w:rsid w:val="00AB352B"/>
    <w:rsid w:val="00AE041A"/>
    <w:rsid w:val="00AE077F"/>
    <w:rsid w:val="00AE3A58"/>
    <w:rsid w:val="00AF1AE6"/>
    <w:rsid w:val="00AF59F9"/>
    <w:rsid w:val="00B23786"/>
    <w:rsid w:val="00B45287"/>
    <w:rsid w:val="00BB33E8"/>
    <w:rsid w:val="00BC42AB"/>
    <w:rsid w:val="00BC4476"/>
    <w:rsid w:val="00BD06A4"/>
    <w:rsid w:val="00BE18C8"/>
    <w:rsid w:val="00BE78A0"/>
    <w:rsid w:val="00C10B0C"/>
    <w:rsid w:val="00C242F0"/>
    <w:rsid w:val="00C24D2D"/>
    <w:rsid w:val="00C4317B"/>
    <w:rsid w:val="00C442CC"/>
    <w:rsid w:val="00C446D2"/>
    <w:rsid w:val="00C473C5"/>
    <w:rsid w:val="00C63653"/>
    <w:rsid w:val="00C70F32"/>
    <w:rsid w:val="00C81C17"/>
    <w:rsid w:val="00C83606"/>
    <w:rsid w:val="00C86A0C"/>
    <w:rsid w:val="00CA7EDB"/>
    <w:rsid w:val="00CB5ED1"/>
    <w:rsid w:val="00CC3107"/>
    <w:rsid w:val="00CF6FD2"/>
    <w:rsid w:val="00D00EBD"/>
    <w:rsid w:val="00D45C14"/>
    <w:rsid w:val="00D823A7"/>
    <w:rsid w:val="00D94F63"/>
    <w:rsid w:val="00DA1D41"/>
    <w:rsid w:val="00DE3F81"/>
    <w:rsid w:val="00E0243B"/>
    <w:rsid w:val="00E062BD"/>
    <w:rsid w:val="00E10357"/>
    <w:rsid w:val="00E25C12"/>
    <w:rsid w:val="00E4637F"/>
    <w:rsid w:val="00E74907"/>
    <w:rsid w:val="00E74EB6"/>
    <w:rsid w:val="00E75BC4"/>
    <w:rsid w:val="00E8168F"/>
    <w:rsid w:val="00E912A7"/>
    <w:rsid w:val="00E955C8"/>
    <w:rsid w:val="00EB13AC"/>
    <w:rsid w:val="00EB1648"/>
    <w:rsid w:val="00EC15B0"/>
    <w:rsid w:val="00EF1B92"/>
    <w:rsid w:val="00EF7571"/>
    <w:rsid w:val="00F21194"/>
    <w:rsid w:val="00F362E1"/>
    <w:rsid w:val="00F37168"/>
    <w:rsid w:val="00F44D5D"/>
    <w:rsid w:val="00F45BA5"/>
    <w:rsid w:val="00F47002"/>
    <w:rsid w:val="00F60771"/>
    <w:rsid w:val="00F62D95"/>
    <w:rsid w:val="00F84E74"/>
    <w:rsid w:val="00F95300"/>
    <w:rsid w:val="00FA6F99"/>
    <w:rsid w:val="00FC42B5"/>
    <w:rsid w:val="00FC7203"/>
    <w:rsid w:val="00FD49FE"/>
    <w:rsid w:val="00FD5E1C"/>
    <w:rsid w:val="00FE3D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C7207"/>
  <w15:chartTrackingRefBased/>
  <w15:docId w15:val="{A46B2602-814C-49DA-AC2F-D72A35D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138"/>
    <w:rPr>
      <w:sz w:val="24"/>
      <w:szCs w:val="24"/>
      <w:lang w:val="fr-FR" w:eastAsia="fr-FR"/>
    </w:rPr>
  </w:style>
  <w:style w:type="paragraph" w:styleId="Titre1">
    <w:name w:val="heading 1"/>
    <w:basedOn w:val="Normal"/>
    <w:next w:val="Normal"/>
    <w:qFormat/>
    <w:pPr>
      <w:keepNext/>
      <w:ind w:left="5580" w:right="-198"/>
      <w:outlineLvl w:val="0"/>
    </w:pPr>
    <w:rPr>
      <w:rFonts w:ascii="Calisto MT" w:hAnsi="Calisto MT"/>
      <w:b/>
      <w:bCs/>
      <w:sz w:val="22"/>
    </w:rPr>
  </w:style>
  <w:style w:type="paragraph" w:styleId="Titre3">
    <w:name w:val="heading 3"/>
    <w:basedOn w:val="Normal"/>
    <w:next w:val="Normal"/>
    <w:qFormat/>
    <w:pPr>
      <w:keepNext/>
      <w:tabs>
        <w:tab w:val="left" w:pos="2520"/>
        <w:tab w:val="left" w:pos="6390"/>
      </w:tabs>
      <w:jc w:val="both"/>
      <w:outlineLvl w:val="2"/>
    </w:pPr>
    <w:rPr>
      <w:rFonts w:ascii="CG Times (W1)" w:hAnsi="CG Times (W1)"/>
      <w:b/>
      <w:bCs/>
    </w:rPr>
  </w:style>
  <w:style w:type="paragraph" w:styleId="Titre4">
    <w:name w:val="heading 4"/>
    <w:basedOn w:val="Normal"/>
    <w:next w:val="Normal"/>
    <w:qFormat/>
    <w:pPr>
      <w:keepNext/>
      <w:tabs>
        <w:tab w:val="left" w:pos="2520"/>
      </w:tabs>
      <w:jc w:val="center"/>
      <w:outlineLvl w:val="3"/>
    </w:pPr>
    <w:rPr>
      <w:rFonts w:ascii="CG Times (W1)" w:hAnsi="CG Times (W1)"/>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Calisto MT" w:hAnsi="Calisto MT"/>
      <w:sz w:val="22"/>
    </w:rPr>
  </w:style>
  <w:style w:type="table" w:styleId="Grilledutableau">
    <w:name w:val="Table Grid"/>
    <w:basedOn w:val="TableauNormal"/>
    <w:rsid w:val="00AF5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04AFD"/>
    <w:rPr>
      <w:rFonts w:ascii="Tahoma" w:hAnsi="Tahoma" w:cs="Tahoma"/>
      <w:sz w:val="16"/>
      <w:szCs w:val="16"/>
    </w:rPr>
  </w:style>
  <w:style w:type="character" w:styleId="Lienhypertexte">
    <w:name w:val="Hyperlink"/>
    <w:rsid w:val="00C81C17"/>
    <w:rPr>
      <w:color w:val="0000FF"/>
      <w:u w:val="single"/>
    </w:rPr>
  </w:style>
  <w:style w:type="character" w:styleId="Textedelespacerserv">
    <w:name w:val="Placeholder Text"/>
    <w:basedOn w:val="Policepardfaut"/>
    <w:uiPriority w:val="99"/>
    <w:semiHidden/>
    <w:rsid w:val="00C24D2D"/>
    <w:rPr>
      <w:color w:val="808080"/>
    </w:rPr>
  </w:style>
  <w:style w:type="paragraph" w:styleId="Paragraphedeliste">
    <w:name w:val="List Paragraph"/>
    <w:basedOn w:val="Normal"/>
    <w:uiPriority w:val="34"/>
    <w:qFormat/>
    <w:rsid w:val="0051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DCE8-3CBC-401C-AA41-C91AA3AB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3591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Duret</dc:creator>
  <cp:keywords/>
  <cp:lastModifiedBy>Arnaud DURET</cp:lastModifiedBy>
  <cp:revision>15</cp:revision>
  <cp:lastPrinted>2025-07-31T08:44:00Z</cp:lastPrinted>
  <dcterms:created xsi:type="dcterms:W3CDTF">2025-07-31T06:58:00Z</dcterms:created>
  <dcterms:modified xsi:type="dcterms:W3CDTF">2025-07-31T09:19:00Z</dcterms:modified>
</cp:coreProperties>
</file>